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9E675" w14:textId="77777777" w:rsidR="00E23198" w:rsidRDefault="00E23198" w:rsidP="00E2319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L05: Preparation Assignment</w:t>
      </w:r>
      <w:r w:rsidR="00074DC4">
        <w:rPr>
          <w:rFonts w:ascii="Times New Roman" w:hAnsi="Times New Roman"/>
          <w:b/>
          <w:sz w:val="28"/>
          <w:szCs w:val="28"/>
        </w:rPr>
        <w:t xml:space="preserve"> Worked Solutions</w:t>
      </w:r>
    </w:p>
    <w:p w14:paraId="491B01CD" w14:textId="77777777" w:rsidR="00074DC4" w:rsidRDefault="00E23198" w:rsidP="00074D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Pr="00B95168">
        <w:rPr>
          <w:rFonts w:ascii="Times New Roman" w:hAnsi="Times New Roman"/>
          <w:sz w:val="24"/>
          <w:szCs w:val="24"/>
        </w:rPr>
        <w:t xml:space="preserve">Name:  </w:t>
      </w:r>
      <w:r w:rsidRPr="00B95168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B95168">
        <w:rPr>
          <w:rFonts w:ascii="Times New Roman" w:hAnsi="Times New Roman"/>
          <w:sz w:val="24"/>
          <w:szCs w:val="24"/>
          <w:u w:val="single"/>
        </w:rPr>
        <w:tab/>
        <w:t>____________________</w:t>
      </w:r>
    </w:p>
    <w:p w14:paraId="2C20F382" w14:textId="77777777" w:rsidR="00E23198" w:rsidRDefault="00E23198" w:rsidP="00E2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2A9A7F" w14:textId="411C0E63" w:rsidR="00967C7A" w:rsidRDefault="00E23198" w:rsidP="00E231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br/>
      </w:r>
      <w:r w:rsidR="00967C7A" w:rsidRPr="0087584B">
        <w:rPr>
          <w:rFonts w:ascii="Times New Roman" w:hAnsi="Times New Roman"/>
          <w:b/>
          <w:sz w:val="24"/>
          <w:szCs w:val="24"/>
          <w:u w:val="single"/>
        </w:rPr>
        <w:t>Part I:</w:t>
      </w:r>
      <w:r w:rsidR="00967C7A">
        <w:rPr>
          <w:rFonts w:ascii="Times New Roman" w:hAnsi="Times New Roman"/>
          <w:sz w:val="24"/>
          <w:szCs w:val="24"/>
        </w:rPr>
        <w:t xml:space="preserve"> </w:t>
      </w:r>
      <w:r w:rsidR="00967C7A" w:rsidRPr="0087584B">
        <w:rPr>
          <w:rFonts w:ascii="Times New Roman" w:hAnsi="Times New Roman"/>
          <w:sz w:val="24"/>
          <w:szCs w:val="24"/>
        </w:rPr>
        <w:t>Use the information on the baseball batting averages given in the reading assignment to complete these questions.</w:t>
      </w:r>
      <w:r w:rsidR="00740363">
        <w:rPr>
          <w:rFonts w:ascii="Times New Roman" w:hAnsi="Times New Roman"/>
          <w:sz w:val="24"/>
          <w:szCs w:val="24"/>
        </w:rPr>
        <w:t xml:space="preserve">  </w:t>
      </w:r>
      <w:r w:rsidR="00740363">
        <w:rPr>
          <w:rFonts w:ascii="Times New Roman" w:hAnsi="Times New Roman"/>
          <w:sz w:val="24"/>
          <w:szCs w:val="24"/>
          <w:lang w:val="en"/>
        </w:rPr>
        <w:t xml:space="preserve">This information </w:t>
      </w:r>
      <w:r w:rsidR="00817432">
        <w:rPr>
          <w:rFonts w:ascii="Times New Roman" w:hAnsi="Times New Roman"/>
          <w:sz w:val="24"/>
          <w:szCs w:val="24"/>
          <w:lang w:val="en"/>
        </w:rPr>
        <w:t>is found in Lesson 05 section “3</w:t>
      </w:r>
      <w:bookmarkStart w:id="0" w:name="_GoBack"/>
      <w:bookmarkEnd w:id="0"/>
      <w:r w:rsidR="00740363">
        <w:rPr>
          <w:rFonts w:ascii="Times New Roman" w:hAnsi="Times New Roman"/>
          <w:sz w:val="24"/>
          <w:szCs w:val="24"/>
          <w:lang w:val="en"/>
        </w:rPr>
        <w:t xml:space="preserve">.2.2 Baseball Averages” of the online textbook.  </w:t>
      </w:r>
    </w:p>
    <w:p w14:paraId="0875AC91" w14:textId="77777777" w:rsidR="0017189A" w:rsidRPr="0087584B" w:rsidRDefault="0017189A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69F385" w14:textId="77777777" w:rsidR="00967C7A" w:rsidRPr="0087584B" w:rsidRDefault="00967C7A" w:rsidP="00542CB2">
      <w:pPr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>1.</w:t>
      </w:r>
      <w:r w:rsidRPr="0087584B">
        <w:rPr>
          <w:rFonts w:ascii="Times New Roman" w:hAnsi="Times New Roman"/>
          <w:sz w:val="24"/>
          <w:szCs w:val="24"/>
        </w:rPr>
        <w:tab/>
        <w:t>Classify each of the following batting averages as either “unusual” or “not unusual.”</w:t>
      </w:r>
    </w:p>
    <w:p w14:paraId="6CAFFBAC" w14:textId="77777777" w:rsidR="00967C7A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</w:r>
      <w:r w:rsidR="0017189A">
        <w:rPr>
          <w:rFonts w:ascii="Times New Roman" w:hAnsi="Times New Roman"/>
          <w:sz w:val="24"/>
          <w:szCs w:val="24"/>
        </w:rPr>
        <w:br/>
      </w:r>
      <w:r w:rsidRPr="0087584B">
        <w:rPr>
          <w:rFonts w:ascii="Times New Roman" w:hAnsi="Times New Roman"/>
          <w:sz w:val="24"/>
          <w:szCs w:val="24"/>
        </w:rPr>
        <w:t>a.</w:t>
      </w:r>
      <w:r w:rsidRPr="0087584B">
        <w:rPr>
          <w:rFonts w:ascii="Times New Roman" w:hAnsi="Times New Roman"/>
          <w:sz w:val="24"/>
          <w:szCs w:val="24"/>
        </w:rPr>
        <w:tab/>
        <w:t>0.190</w:t>
      </w:r>
      <w:r w:rsidR="00BF1365">
        <w:rPr>
          <w:rFonts w:ascii="Times New Roman" w:hAnsi="Times New Roman"/>
          <w:sz w:val="24"/>
          <w:szCs w:val="24"/>
        </w:rPr>
        <w:t xml:space="preserve"> </w:t>
      </w:r>
      <w:r w:rsidR="00A5502A">
        <w:rPr>
          <w:rFonts w:ascii="Times New Roman" w:hAnsi="Times New Roman"/>
          <w:b/>
          <w:sz w:val="24"/>
          <w:szCs w:val="24"/>
        </w:rPr>
        <w:t>–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 Unusual</w:t>
      </w:r>
      <w:r w:rsidR="00A5502A">
        <w:rPr>
          <w:rFonts w:ascii="Times New Roman" w:hAnsi="Times New Roman"/>
          <w:b/>
          <w:sz w:val="24"/>
          <w:szCs w:val="24"/>
        </w:rPr>
        <w:t xml:space="preserve"> (z=-2.088)</w:t>
      </w:r>
      <w:r w:rsidR="00074DC4">
        <w:rPr>
          <w:rFonts w:ascii="Times New Roman" w:hAnsi="Times New Roman"/>
          <w:b/>
          <w:sz w:val="24"/>
          <w:szCs w:val="24"/>
        </w:rPr>
        <w:t xml:space="preserve"> – This is found by using the pop</w:t>
      </w:r>
      <w:r w:rsidR="00B20911">
        <w:rPr>
          <w:rFonts w:ascii="Times New Roman" w:hAnsi="Times New Roman"/>
          <w:b/>
          <w:sz w:val="24"/>
          <w:szCs w:val="24"/>
        </w:rPr>
        <w:t xml:space="preserve">ulation mean of 0.261 and the population standard deviation of 0.034, which was found in the online textbook.  Then simply use the z-score formula.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z=</m:t>
        </m:r>
        <m:f>
          <m:f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0.190-0.261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0.034</m:t>
            </m:r>
          </m:den>
        </m:f>
      </m:oMath>
      <w:r w:rsidR="00B20911">
        <w:rPr>
          <w:rFonts w:ascii="Times New Roman" w:hAnsi="Times New Roman"/>
          <w:b/>
          <w:sz w:val="24"/>
          <w:szCs w:val="24"/>
        </w:rPr>
        <w:t xml:space="preserve"> = -2.088.  This is determined to be unusual because it has a z-score that is greater than 2 and therefore more than 2 standard deviations away from the mean.  </w:t>
      </w:r>
    </w:p>
    <w:p w14:paraId="3656E4D4" w14:textId="77777777" w:rsidR="00B20911" w:rsidRDefault="00B20911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</w:p>
    <w:p w14:paraId="3E956FDC" w14:textId="77777777" w:rsidR="00B20911" w:rsidRPr="0087584B" w:rsidRDefault="00B20911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The following problems are found in the same manner as question a.  </w:t>
      </w:r>
    </w:p>
    <w:p w14:paraId="05F11268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C5BDE33" w14:textId="317DF6E0" w:rsidR="00967C7A" w:rsidRPr="0087584B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  <w:t>b.</w:t>
      </w:r>
      <w:r w:rsidRPr="0087584B">
        <w:rPr>
          <w:rFonts w:ascii="Times New Roman" w:hAnsi="Times New Roman"/>
          <w:sz w:val="24"/>
          <w:szCs w:val="24"/>
        </w:rPr>
        <w:tab/>
        <w:t>0.225</w:t>
      </w:r>
      <w:r w:rsidR="00BF1365">
        <w:rPr>
          <w:rFonts w:ascii="Times New Roman" w:hAnsi="Times New Roman"/>
          <w:sz w:val="24"/>
          <w:szCs w:val="24"/>
        </w:rPr>
        <w:t xml:space="preserve"> – </w:t>
      </w:r>
      <w:r w:rsidR="00BF1365" w:rsidRPr="00267CFE">
        <w:rPr>
          <w:rFonts w:ascii="Times New Roman" w:hAnsi="Times New Roman"/>
          <w:b/>
          <w:sz w:val="24"/>
          <w:szCs w:val="24"/>
        </w:rPr>
        <w:t>Not Unusual</w:t>
      </w:r>
      <w:r w:rsidR="00817432">
        <w:rPr>
          <w:rFonts w:ascii="Times New Roman" w:hAnsi="Times New Roman"/>
          <w:b/>
          <w:sz w:val="24"/>
          <w:szCs w:val="24"/>
        </w:rPr>
        <w:t xml:space="preserve"> (z=-1.059</w:t>
      </w:r>
      <w:r w:rsidR="00A5502A">
        <w:rPr>
          <w:rFonts w:ascii="Times New Roman" w:hAnsi="Times New Roman"/>
          <w:b/>
          <w:sz w:val="24"/>
          <w:szCs w:val="24"/>
        </w:rPr>
        <w:t>)</w:t>
      </w:r>
    </w:p>
    <w:p w14:paraId="3B6809C4" w14:textId="77777777" w:rsidR="00967C7A" w:rsidRPr="0087584B" w:rsidRDefault="00A5502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14B89BC" w14:textId="77777777" w:rsidR="00967C7A" w:rsidRPr="0087584B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  <w:t>c.</w:t>
      </w:r>
      <w:r w:rsidRPr="0087584B">
        <w:rPr>
          <w:rFonts w:ascii="Times New Roman" w:hAnsi="Times New Roman"/>
          <w:sz w:val="24"/>
          <w:szCs w:val="24"/>
        </w:rPr>
        <w:tab/>
        <w:t>0.325</w:t>
      </w:r>
      <w:r w:rsidR="00BF1365">
        <w:rPr>
          <w:rFonts w:ascii="Times New Roman" w:hAnsi="Times New Roman"/>
          <w:sz w:val="24"/>
          <w:szCs w:val="24"/>
        </w:rPr>
        <w:t xml:space="preserve"> – </w:t>
      </w:r>
      <w:r w:rsidR="00BF1365" w:rsidRPr="00267CFE">
        <w:rPr>
          <w:rFonts w:ascii="Times New Roman" w:hAnsi="Times New Roman"/>
          <w:b/>
          <w:sz w:val="24"/>
          <w:szCs w:val="24"/>
        </w:rPr>
        <w:t>Not Unusual</w:t>
      </w:r>
      <w:r w:rsidR="00A5502A">
        <w:rPr>
          <w:rFonts w:ascii="Times New Roman" w:hAnsi="Times New Roman"/>
          <w:b/>
          <w:sz w:val="24"/>
          <w:szCs w:val="24"/>
        </w:rPr>
        <w:t xml:space="preserve"> (z=1.882)</w:t>
      </w:r>
    </w:p>
    <w:p w14:paraId="69EFA97E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2A462975" w14:textId="77777777" w:rsidR="00967C7A" w:rsidRPr="00267CFE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  <w:t>d.</w:t>
      </w:r>
      <w:r w:rsidRPr="0087584B">
        <w:rPr>
          <w:rFonts w:ascii="Times New Roman" w:hAnsi="Times New Roman"/>
          <w:sz w:val="24"/>
          <w:szCs w:val="24"/>
        </w:rPr>
        <w:tab/>
        <w:t>0.335</w:t>
      </w:r>
      <w:r w:rsidR="00BF1365">
        <w:rPr>
          <w:rFonts w:ascii="Times New Roman" w:hAnsi="Times New Roman"/>
          <w:sz w:val="24"/>
          <w:szCs w:val="24"/>
        </w:rPr>
        <w:t xml:space="preserve"> </w:t>
      </w:r>
      <w:r w:rsidR="00A5502A">
        <w:rPr>
          <w:rFonts w:ascii="Times New Roman" w:hAnsi="Times New Roman"/>
          <w:b/>
          <w:sz w:val="24"/>
          <w:szCs w:val="24"/>
        </w:rPr>
        <w:t>–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 Unusual</w:t>
      </w:r>
      <w:r w:rsidR="00A5502A">
        <w:rPr>
          <w:rFonts w:ascii="Times New Roman" w:hAnsi="Times New Roman"/>
          <w:b/>
          <w:sz w:val="24"/>
          <w:szCs w:val="24"/>
        </w:rPr>
        <w:t xml:space="preserve"> (z=2.176)</w:t>
      </w:r>
    </w:p>
    <w:p w14:paraId="60B12972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078FE03F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359A7E98" w14:textId="77777777" w:rsidR="0017189A" w:rsidRDefault="00967C7A" w:rsidP="00542CB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>Find the probability that a randomly selected professional baseball player will have a batting average that is greater than 0.335.</w:t>
      </w:r>
      <w:r>
        <w:rPr>
          <w:rFonts w:ascii="Times New Roman" w:hAnsi="Times New Roman"/>
          <w:sz w:val="24"/>
          <w:szCs w:val="24"/>
        </w:rPr>
        <w:br/>
      </w:r>
    </w:p>
    <w:p w14:paraId="02F75F6B" w14:textId="77777777" w:rsidR="00BF1365" w:rsidRDefault="00BF1365" w:rsidP="00BF1365">
      <w:pPr>
        <w:tabs>
          <w:tab w:val="left" w:pos="1080"/>
          <w:tab w:val="left" w:pos="1440"/>
        </w:tabs>
        <w:ind w:left="720"/>
      </w:pPr>
      <w:r w:rsidRPr="00BF1365">
        <w:rPr>
          <w:rFonts w:ascii="Times New Roman" w:hAnsi="Times New Roman"/>
        </w:rPr>
        <w:tab/>
      </w:r>
      <w:r w:rsidRPr="00267CFE">
        <w:rPr>
          <w:rFonts w:ascii="Times New Roman" w:hAnsi="Times New Roman"/>
          <w:b/>
        </w:rPr>
        <w:t>z = (0.335 – 0.261)/0.034 = 2.176</w:t>
      </w:r>
      <w:r w:rsidR="00074DC4">
        <w:rPr>
          <w:rFonts w:ascii="Times New Roman" w:hAnsi="Times New Roman"/>
          <w:b/>
        </w:rPr>
        <w:t xml:space="preserve">, then type the z-score into the Normal Probability Applet, in the bottom right box.  Because we want to know the probability of the batting </w:t>
      </w:r>
      <w:r w:rsidR="00FE45C1">
        <w:rPr>
          <w:rFonts w:ascii="Times New Roman" w:hAnsi="Times New Roman"/>
          <w:b/>
        </w:rPr>
        <w:t>a</w:t>
      </w:r>
      <w:r w:rsidR="00074DC4">
        <w:rPr>
          <w:rFonts w:ascii="Times New Roman" w:hAnsi="Times New Roman"/>
          <w:b/>
        </w:rPr>
        <w:t xml:space="preserve">verage being greater than 0.335 we shade to the right.  </w:t>
      </w:r>
      <w:r w:rsidRPr="00267CFE">
        <w:rPr>
          <w:b/>
        </w:rPr>
        <w:br/>
      </w:r>
      <w:r>
        <w:t xml:space="preserve"> </w:t>
      </w:r>
      <w:r>
        <w:tab/>
      </w:r>
      <w:r>
        <w:tab/>
      </w:r>
      <w:r>
        <w:rPr>
          <w:noProof/>
        </w:rPr>
        <w:drawing>
          <wp:inline distT="0" distB="0" distL="0" distR="0" wp14:anchorId="3B67C39B" wp14:editId="16C7D545">
            <wp:extent cx="3143885" cy="1828800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88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14494F" w14:textId="77777777" w:rsidR="00967C7A" w:rsidRPr="00267CFE" w:rsidRDefault="00BF1365" w:rsidP="00BF1365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tab/>
      </w:r>
      <w:r w:rsidRPr="00267CFE">
        <w:rPr>
          <w:rFonts w:ascii="Times New Roman" w:hAnsi="Times New Roman"/>
          <w:b/>
        </w:rPr>
        <w:t>The probability that a randomly selected professional baseball player will have a batting average that is greater than 0.335 is 0.0148.</w:t>
      </w:r>
      <w:r w:rsidRPr="00267CFE">
        <w:rPr>
          <w:rFonts w:ascii="Times New Roman" w:hAnsi="Times New Roman"/>
          <w:b/>
        </w:rPr>
        <w:br/>
      </w:r>
      <w:r w:rsidR="00967C7A" w:rsidRPr="00267CFE">
        <w:rPr>
          <w:rFonts w:ascii="Times New Roman" w:hAnsi="Times New Roman"/>
          <w:b/>
          <w:sz w:val="24"/>
          <w:szCs w:val="24"/>
        </w:rPr>
        <w:lastRenderedPageBreak/>
        <w:br/>
      </w:r>
    </w:p>
    <w:p w14:paraId="104D59CF" w14:textId="77777777" w:rsidR="0017189A" w:rsidRDefault="0017189A" w:rsidP="00542CB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Provide</w:t>
      </w:r>
      <w:r w:rsidR="00967C7A">
        <w:rPr>
          <w:rFonts w:ascii="Times New Roman" w:hAnsi="Times New Roman"/>
          <w:sz w:val="24"/>
          <w:szCs w:val="24"/>
        </w:rPr>
        <w:t xml:space="preserve"> a brief description of a Normal Density Curve. Describe the shape and the properties. </w:t>
      </w:r>
    </w:p>
    <w:p w14:paraId="027B1938" w14:textId="77777777" w:rsidR="00967C7A" w:rsidRPr="00765A29" w:rsidRDefault="00967C7A" w:rsidP="00542CB2">
      <w:pPr>
        <w:spacing w:after="0" w:line="240" w:lineRule="auto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br/>
      </w:r>
      <w:r w:rsidR="00765A29" w:rsidRPr="00765A29">
        <w:rPr>
          <w:rFonts w:ascii="Times New Roman" w:hAnsi="Times New Roman"/>
          <w:b/>
        </w:rPr>
        <w:t xml:space="preserve">The Normal Density curve is symmetric and has a bell shape.  It is determined by </w:t>
      </w:r>
      <w:proofErr w:type="gramStart"/>
      <w:r w:rsidR="00765A29" w:rsidRPr="00765A29">
        <w:rPr>
          <w:rFonts w:ascii="Times New Roman" w:hAnsi="Times New Roman"/>
          <w:b/>
        </w:rPr>
        <w:t>it’s</w:t>
      </w:r>
      <w:proofErr w:type="gramEnd"/>
      <w:r w:rsidR="00765A29" w:rsidRPr="00765A29">
        <w:rPr>
          <w:rFonts w:ascii="Times New Roman" w:hAnsi="Times New Roman"/>
          <w:b/>
        </w:rPr>
        <w:t xml:space="preserve"> mean and standard deviation.  </w:t>
      </w:r>
      <w:r w:rsidRPr="00765A29">
        <w:rPr>
          <w:rFonts w:ascii="Times New Roman" w:hAnsi="Times New Roman"/>
          <w:b/>
        </w:rPr>
        <w:br/>
      </w:r>
    </w:p>
    <w:p w14:paraId="4783239A" w14:textId="77777777" w:rsidR="0017189A" w:rsidRDefault="00967C7A" w:rsidP="00542CB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3A7">
        <w:rPr>
          <w:rFonts w:ascii="Times New Roman" w:hAnsi="Times New Roman"/>
          <w:sz w:val="24"/>
          <w:szCs w:val="24"/>
        </w:rPr>
        <w:t xml:space="preserve">In the following z-score formula, </w:t>
      </w:r>
      <m:oMath>
        <m:r>
          <w:rPr>
            <w:rFonts w:ascii="Cambria Math" w:hAnsi="Cambria Math"/>
            <w:sz w:val="24"/>
            <w:szCs w:val="24"/>
          </w:rPr>
          <m:t>z=</m:t>
        </m:r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(x-µ)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σ</m:t>
            </m:r>
          </m:den>
        </m:f>
      </m:oMath>
      <w:r w:rsidRPr="002003A7">
        <w:rPr>
          <w:rFonts w:ascii="Times New Roman" w:hAnsi="Times New Roman"/>
          <w:sz w:val="24"/>
          <w:szCs w:val="24"/>
        </w:rPr>
        <w:t xml:space="preserve"> please sta</w:t>
      </w:r>
      <w:r>
        <w:rPr>
          <w:rFonts w:ascii="Times New Roman" w:hAnsi="Times New Roman"/>
          <w:sz w:val="24"/>
          <w:szCs w:val="24"/>
        </w:rPr>
        <w:t>te what each symbol stands for.</w:t>
      </w:r>
    </w:p>
    <w:p w14:paraId="0CF9B5E0" w14:textId="77777777" w:rsidR="00967C7A" w:rsidRDefault="00967C7A" w:rsidP="00542CB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765A29">
        <w:rPr>
          <w:rFonts w:ascii="Times New Roman" w:hAnsi="Times New Roman"/>
          <w:b/>
          <w:sz w:val="24"/>
          <w:szCs w:val="24"/>
        </w:rPr>
        <w:t xml:space="preserve">z = tells how many standard deviations away from the mean a certain observation lies.  x = an observed data point.  µ = mean of the population. 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σ</m:t>
        </m:r>
      </m:oMath>
      <w:r w:rsidR="00765A29">
        <w:rPr>
          <w:rFonts w:ascii="Times New Roman" w:hAnsi="Times New Roman"/>
          <w:b/>
          <w:sz w:val="24"/>
          <w:szCs w:val="24"/>
        </w:rPr>
        <w:t xml:space="preserve"> = standard deviation of the population.  </w:t>
      </w:r>
      <w:r>
        <w:rPr>
          <w:rFonts w:ascii="Times New Roman" w:hAnsi="Times New Roman"/>
          <w:sz w:val="24"/>
          <w:szCs w:val="24"/>
        </w:rPr>
        <w:br/>
      </w:r>
    </w:p>
    <w:p w14:paraId="62C2FE35" w14:textId="77777777" w:rsidR="00967C7A" w:rsidRDefault="00967C7A" w:rsidP="00542CB2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003A7">
        <w:rPr>
          <w:rFonts w:ascii="Times New Roman" w:hAnsi="Times New Roman"/>
          <w:sz w:val="24"/>
          <w:szCs w:val="24"/>
        </w:rPr>
        <w:t>In no less than three sentences, please define and describe the 68-95-99.7% rule.</w:t>
      </w:r>
    </w:p>
    <w:p w14:paraId="6D9F1B0E" w14:textId="77777777" w:rsidR="0017189A" w:rsidRDefault="0017189A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DDE632" w14:textId="77777777" w:rsidR="00765A29" w:rsidRPr="00267CFE" w:rsidRDefault="00765A29" w:rsidP="00267CFE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 xml:space="preserve">For any bell-shaped distribution, 68% of the data will lie within 1 standard deviation of the mean, 95% of the data will lie within 2 standard deviations of the mean, and 99.7% of the data will lie within 3 standard deviations of the mean. </w:t>
      </w:r>
    </w:p>
    <w:p w14:paraId="5AD4B440" w14:textId="77777777" w:rsidR="00765A29" w:rsidRPr="00267CFE" w:rsidRDefault="00765A29" w:rsidP="00765A2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This is called the 68-95-99.7% Rule for Bell-shaped Distributions.</w:t>
      </w:r>
      <w:r w:rsidR="00267CFE">
        <w:rPr>
          <w:rFonts w:ascii="Times New Roman" w:hAnsi="Times New Roman"/>
          <w:b/>
          <w:sz w:val="24"/>
          <w:szCs w:val="24"/>
        </w:rPr>
        <w:t xml:space="preserve">  Needs to be at least three sentences.  </w:t>
      </w:r>
    </w:p>
    <w:p w14:paraId="2D13DBE9" w14:textId="77777777" w:rsidR="0017189A" w:rsidRDefault="0017189A" w:rsidP="00765A2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6DE83942" w14:textId="77777777" w:rsidR="0017189A" w:rsidRPr="002003A7" w:rsidRDefault="0017189A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97AFD" w14:textId="77777777" w:rsidR="00967C7A" w:rsidRDefault="00967C7A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1FDF81" w14:textId="77777777" w:rsidR="00BF1365" w:rsidRDefault="00967C7A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b/>
          <w:sz w:val="24"/>
          <w:szCs w:val="24"/>
          <w:u w:val="single"/>
        </w:rPr>
        <w:t>Part II:</w:t>
      </w:r>
      <w:r w:rsidRPr="0087584B">
        <w:rPr>
          <w:rFonts w:ascii="Times New Roman" w:hAnsi="Times New Roman"/>
          <w:sz w:val="24"/>
          <w:szCs w:val="24"/>
        </w:rPr>
        <w:t xml:space="preserve">  </w:t>
      </w:r>
    </w:p>
    <w:p w14:paraId="19CE160F" w14:textId="77777777" w:rsidR="00074DC4" w:rsidRDefault="00074DC4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0F34A" w14:textId="77777777" w:rsidR="00074DC4" w:rsidRDefault="00074DC4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F211B1" w14:textId="77777777" w:rsidR="00BF1365" w:rsidRPr="00BF1365" w:rsidRDefault="00BF1365" w:rsidP="00BF1365">
      <w:pPr>
        <w:tabs>
          <w:tab w:val="center" w:pos="3960"/>
          <w:tab w:val="center" w:pos="5400"/>
        </w:tabs>
        <w:spacing w:after="0"/>
        <w:ind w:left="1440"/>
        <w:rPr>
          <w:rFonts w:ascii="Times New Roman" w:eastAsiaTheme="minorEastAsia" w:hAnsi="Times New Roman"/>
        </w:rPr>
      </w:pPr>
      <w:r w:rsidRPr="00BF1365">
        <w:rPr>
          <w:rFonts w:ascii="Times New Roman" w:eastAsiaTheme="minorEastAsia" w:hAnsi="Times New Roman"/>
        </w:rPr>
        <w:tab/>
        <w:t>GRE</w:t>
      </w:r>
      <w:r w:rsidRPr="00BF1365">
        <w:rPr>
          <w:rFonts w:ascii="Times New Roman" w:eastAsiaTheme="minorEastAsia" w:hAnsi="Times New Roman"/>
        </w:rPr>
        <w:tab/>
        <w:t>Speed of</w:t>
      </w:r>
      <w:r w:rsidRPr="00BF1365">
        <w:rPr>
          <w:rFonts w:ascii="Times New Roman" w:eastAsiaTheme="minorEastAsia" w:hAnsi="Times New Roman"/>
        </w:rPr>
        <w:br/>
      </w:r>
      <w:r w:rsidRPr="00BF1365">
        <w:rPr>
          <w:rFonts w:ascii="Times New Roman" w:eastAsiaTheme="minorEastAsia" w:hAnsi="Times New Roman"/>
          <w:u w:val="single"/>
        </w:rPr>
        <w:t xml:space="preserve"> </w:t>
      </w:r>
      <w:r w:rsidRPr="00BF1365">
        <w:rPr>
          <w:rFonts w:ascii="Times New Roman" w:eastAsiaTheme="minorEastAsia" w:hAnsi="Times New Roman"/>
          <w:u w:val="single"/>
        </w:rPr>
        <w:tab/>
        <w:t>Scores</w:t>
      </w:r>
      <w:r w:rsidRPr="00BF1365">
        <w:rPr>
          <w:rFonts w:ascii="Times New Roman" w:eastAsiaTheme="minorEastAsia" w:hAnsi="Times New Roman"/>
          <w:u w:val="single"/>
        </w:rPr>
        <w:tab/>
        <w:t>Hydrogen</w:t>
      </w:r>
    </w:p>
    <w:p w14:paraId="339DB783" w14:textId="77777777" w:rsidR="00BF1365" w:rsidRPr="00BF1365" w:rsidRDefault="00BF1365" w:rsidP="00BF1365">
      <w:pPr>
        <w:tabs>
          <w:tab w:val="decimal" w:pos="4050"/>
          <w:tab w:val="decimal" w:pos="5580"/>
        </w:tabs>
        <w:spacing w:after="0"/>
        <w:ind w:left="1440"/>
        <w:rPr>
          <w:rFonts w:ascii="Times New Roman" w:eastAsiaTheme="minorEastAsia" w:hAnsi="Times New Roman"/>
        </w:rPr>
      </w:pPr>
      <w:r w:rsidRPr="00BF1365">
        <w:rPr>
          <w:rFonts w:ascii="Times New Roman" w:eastAsiaTheme="minorEastAsia" w:hAnsi="Times New Roman"/>
        </w:rPr>
        <w:t>Mean</w:t>
      </w:r>
      <w:r w:rsidRPr="00BF1365">
        <w:rPr>
          <w:rFonts w:ascii="Times New Roman" w:eastAsiaTheme="minorEastAsia" w:hAnsi="Times New Roman"/>
        </w:rPr>
        <w:tab/>
        <w:t>150.8</w:t>
      </w:r>
      <w:r w:rsidRPr="00BF1365">
        <w:rPr>
          <w:rFonts w:ascii="Times New Roman" w:eastAsiaTheme="minorEastAsia" w:hAnsi="Times New Roman"/>
        </w:rPr>
        <w:tab/>
        <w:t>1800</w:t>
      </w:r>
      <w:r w:rsidRPr="00BF1365">
        <w:rPr>
          <w:rFonts w:ascii="Times New Roman" w:eastAsiaTheme="minorEastAsia" w:hAnsi="Times New Roman"/>
        </w:rPr>
        <w:br/>
        <w:t>Standard Deviation</w:t>
      </w:r>
      <w:r w:rsidRPr="00BF1365">
        <w:rPr>
          <w:rFonts w:ascii="Times New Roman" w:eastAsiaTheme="minorEastAsia" w:hAnsi="Times New Roman"/>
        </w:rPr>
        <w:tab/>
        <w:t>8.8</w:t>
      </w:r>
      <w:r w:rsidRPr="00BF1365">
        <w:rPr>
          <w:rFonts w:ascii="Times New Roman" w:eastAsiaTheme="minorEastAsia" w:hAnsi="Times New Roman"/>
        </w:rPr>
        <w:tab/>
        <w:t>600</w:t>
      </w:r>
    </w:p>
    <w:p w14:paraId="4495F6BB" w14:textId="77777777" w:rsidR="00BF1365" w:rsidRDefault="00BF1365" w:rsidP="00542C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272B1E" w14:textId="77777777" w:rsidR="0017189A" w:rsidRPr="0008717F" w:rsidRDefault="0017189A" w:rsidP="00542CB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71ECD691" w14:textId="2A0C1706" w:rsidR="00D64CA6" w:rsidRDefault="00FA18B5" w:rsidP="00542CB2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A18B5">
        <w:rPr>
          <w:rFonts w:ascii="Times New Roman" w:hAnsi="Times New Roman"/>
          <w:sz w:val="24"/>
          <w:szCs w:val="24"/>
        </w:rPr>
        <w:t>The mean of all quantitative scores on the GRE is 150.8 with a standard deviation of 8.8.</w:t>
      </w:r>
    </w:p>
    <w:p w14:paraId="1D69E3A1" w14:textId="77777777" w:rsidR="00FA18B5" w:rsidRPr="00FA18B5" w:rsidRDefault="00FA18B5" w:rsidP="00FA18B5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9EDBF" w14:textId="77777777" w:rsidR="00D64CA6" w:rsidRDefault="00967C7A" w:rsidP="00D64CA6">
      <w:pPr>
        <w:pStyle w:val="ListParagraph"/>
        <w:numPr>
          <w:ilvl w:val="1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2CB2">
        <w:rPr>
          <w:rFonts w:ascii="Times New Roman" w:hAnsi="Times New Roman"/>
          <w:sz w:val="24"/>
          <w:szCs w:val="24"/>
        </w:rPr>
        <w:t>Scores on the quantitative portion of the GRE are approximately normally distributed with mean µ = __</w:t>
      </w:r>
      <w:r w:rsidR="00BF1365">
        <w:rPr>
          <w:rFonts w:ascii="Times New Roman" w:hAnsi="Times New Roman"/>
          <w:sz w:val="24"/>
          <w:szCs w:val="24"/>
        </w:rPr>
        <w:t>150.8</w:t>
      </w:r>
      <w:r w:rsidRPr="00542CB2">
        <w:rPr>
          <w:rFonts w:ascii="Times New Roman" w:hAnsi="Times New Roman"/>
          <w:sz w:val="24"/>
          <w:szCs w:val="24"/>
        </w:rPr>
        <w:t>______ and standard deviation σ = __</w:t>
      </w:r>
      <w:r w:rsidR="00BF1365">
        <w:rPr>
          <w:rFonts w:ascii="Times New Roman" w:hAnsi="Times New Roman"/>
          <w:sz w:val="24"/>
          <w:szCs w:val="24"/>
        </w:rPr>
        <w:t>8.8</w:t>
      </w:r>
      <w:r w:rsidRPr="00542CB2">
        <w:rPr>
          <w:rFonts w:ascii="Times New Roman" w:hAnsi="Times New Roman"/>
          <w:sz w:val="24"/>
          <w:szCs w:val="24"/>
        </w:rPr>
        <w:t>______</w:t>
      </w:r>
      <w:r w:rsidR="00D64CA6">
        <w:rPr>
          <w:rFonts w:ascii="Times New Roman" w:hAnsi="Times New Roman"/>
          <w:sz w:val="24"/>
          <w:szCs w:val="24"/>
        </w:rPr>
        <w:t xml:space="preserve">.  </w:t>
      </w:r>
      <w:r w:rsidR="00D64CA6">
        <w:rPr>
          <w:rFonts w:ascii="Times New Roman" w:hAnsi="Times New Roman"/>
          <w:sz w:val="24"/>
          <w:szCs w:val="24"/>
        </w:rPr>
        <w:br/>
      </w:r>
    </w:p>
    <w:p w14:paraId="21ADE6CE" w14:textId="064D6A0E" w:rsidR="00967C7A" w:rsidRPr="00542CB2" w:rsidRDefault="00967C7A" w:rsidP="00D64CA6">
      <w:pPr>
        <w:pStyle w:val="ListParagraph"/>
        <w:numPr>
          <w:ilvl w:val="1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2CB2">
        <w:rPr>
          <w:rFonts w:ascii="Times New Roman" w:hAnsi="Times New Roman"/>
          <w:sz w:val="24"/>
          <w:szCs w:val="24"/>
        </w:rPr>
        <w:t>What proportion of the people who take the quantitative portion of the GRE will score above 165?</w:t>
      </w:r>
    </w:p>
    <w:p w14:paraId="277C3C90" w14:textId="77777777" w:rsidR="0017189A" w:rsidRPr="0087584B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642C1DFA" w14:textId="77777777" w:rsidR="00967C7A" w:rsidRPr="00267CFE" w:rsidRDefault="00BF1365" w:rsidP="00542CB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Solution: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  <w:t>z = (x-µ)/σ = (165-150.8)/8.8 = 1.6136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 xml:space="preserve">So, </w:t>
      </w:r>
      <w:proofErr w:type="gramStart"/>
      <w:r w:rsidRPr="00267CFE">
        <w:rPr>
          <w:rFonts w:ascii="Times New Roman" w:hAnsi="Times New Roman"/>
          <w:b/>
          <w:sz w:val="24"/>
          <w:szCs w:val="24"/>
        </w:rPr>
        <w:t>P(</w:t>
      </w:r>
      <w:proofErr w:type="gramEnd"/>
      <w:r w:rsidRPr="00267CFE">
        <w:rPr>
          <w:rFonts w:ascii="Times New Roman" w:hAnsi="Times New Roman"/>
          <w:b/>
          <w:sz w:val="24"/>
          <w:szCs w:val="24"/>
        </w:rPr>
        <w:t>X &gt; 165) = P(z &gt; 1.6136) = 0.05330</w:t>
      </w:r>
    </w:p>
    <w:p w14:paraId="0B86EC78" w14:textId="77777777" w:rsidR="00BF1365" w:rsidRPr="0087584B" w:rsidRDefault="00BF1365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B4D883E" wp14:editId="387073A3">
            <wp:extent cx="3281045" cy="1887855"/>
            <wp:effectExtent l="19050" t="0" r="0" b="0"/>
            <wp:docPr id="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2A799B" w14:textId="0FF51F09" w:rsidR="00967C7A" w:rsidRDefault="00FA18B5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c.   </w:t>
      </w:r>
      <w:r w:rsidR="00740363">
        <w:rPr>
          <w:rFonts w:ascii="Times New Roman" w:hAnsi="Times New Roman"/>
          <w:sz w:val="24"/>
          <w:szCs w:val="24"/>
        </w:rPr>
        <w:t xml:space="preserve">If a student’s score </w:t>
      </w:r>
      <w:proofErr w:type="gramStart"/>
      <w:r w:rsidR="00740363">
        <w:rPr>
          <w:rFonts w:ascii="Times New Roman" w:hAnsi="Times New Roman"/>
          <w:sz w:val="24"/>
          <w:szCs w:val="24"/>
        </w:rPr>
        <w:t>is</w:t>
      </w:r>
      <w:proofErr w:type="gramEnd"/>
      <w:r w:rsidR="00967C7A" w:rsidRPr="0087584B">
        <w:rPr>
          <w:rFonts w:ascii="Times New Roman" w:hAnsi="Times New Roman"/>
          <w:sz w:val="24"/>
          <w:szCs w:val="24"/>
        </w:rPr>
        <w:t xml:space="preserve"> the 10</w:t>
      </w:r>
      <w:r w:rsidR="00967C7A" w:rsidRPr="0087584B">
        <w:rPr>
          <w:rFonts w:ascii="Times New Roman" w:hAnsi="Times New Roman"/>
          <w:sz w:val="24"/>
          <w:szCs w:val="24"/>
          <w:vertAlign w:val="superscript"/>
        </w:rPr>
        <w:t>th</w:t>
      </w:r>
      <w:r w:rsidR="00967C7A" w:rsidRPr="0087584B">
        <w:rPr>
          <w:rFonts w:ascii="Times New Roman" w:hAnsi="Times New Roman"/>
          <w:sz w:val="24"/>
          <w:szCs w:val="24"/>
        </w:rPr>
        <w:t xml:space="preserve"> percentile, what would their corresponding z-score be?</w:t>
      </w:r>
    </w:p>
    <w:p w14:paraId="42880A1F" w14:textId="77777777" w:rsidR="0017189A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77F926CB" w14:textId="77777777" w:rsidR="0017189A" w:rsidRPr="0087584B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2C522A4A" w14:textId="77777777" w:rsidR="00074DC4" w:rsidRDefault="00BF1365" w:rsidP="00542CB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Solution: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</w:r>
      <w:r w:rsidR="00074DC4">
        <w:rPr>
          <w:rFonts w:ascii="Times New Roman" w:hAnsi="Times New Roman"/>
          <w:b/>
          <w:sz w:val="24"/>
          <w:szCs w:val="24"/>
        </w:rPr>
        <w:t xml:space="preserve">This is found by shading to the left on the Normal Probability applet and then typing in 0.1 to find the </w:t>
      </w:r>
      <w:proofErr w:type="gramStart"/>
      <w:r w:rsidR="00074DC4">
        <w:rPr>
          <w:rFonts w:ascii="Times New Roman" w:hAnsi="Times New Roman"/>
          <w:b/>
          <w:sz w:val="24"/>
          <w:szCs w:val="24"/>
        </w:rPr>
        <w:t>z</w:t>
      </w:r>
      <w:proofErr w:type="gramEnd"/>
      <w:r w:rsidR="00074DC4">
        <w:rPr>
          <w:rFonts w:ascii="Times New Roman" w:hAnsi="Times New Roman"/>
          <w:b/>
          <w:sz w:val="24"/>
          <w:szCs w:val="24"/>
        </w:rPr>
        <w:t xml:space="preserve"> score for the 10</w:t>
      </w:r>
      <w:r w:rsidR="00074DC4" w:rsidRPr="00074DC4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074DC4">
        <w:rPr>
          <w:rFonts w:ascii="Times New Roman" w:hAnsi="Times New Roman"/>
          <w:b/>
          <w:sz w:val="24"/>
          <w:szCs w:val="24"/>
        </w:rPr>
        <w:t xml:space="preserve"> percentile.  </w:t>
      </w:r>
    </w:p>
    <w:p w14:paraId="672D2C20" w14:textId="77777777" w:rsidR="00967C7A" w:rsidRPr="0087584B" w:rsidRDefault="00BF1365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267CFE">
        <w:rPr>
          <w:rFonts w:ascii="Times New Roman" w:hAnsi="Times New Roman"/>
          <w:b/>
          <w:i/>
          <w:sz w:val="24"/>
          <w:szCs w:val="24"/>
        </w:rPr>
        <w:t>z</w:t>
      </w:r>
      <w:r w:rsidRPr="00267CFE">
        <w:rPr>
          <w:rFonts w:ascii="Times New Roman" w:hAnsi="Times New Roman"/>
          <w:b/>
          <w:sz w:val="24"/>
          <w:szCs w:val="24"/>
        </w:rPr>
        <w:t xml:space="preserve"> = </w:t>
      </w:r>
      <w:r w:rsidR="007431CA">
        <w:rPr>
          <w:rFonts w:ascii="Times New Roman" w:hAnsi="Times New Roman"/>
          <w:b/>
          <w:sz w:val="24"/>
          <w:szCs w:val="24"/>
        </w:rPr>
        <w:t>-</w:t>
      </w:r>
      <w:r w:rsidRPr="00267CFE">
        <w:rPr>
          <w:rFonts w:ascii="Times New Roman" w:hAnsi="Times New Roman"/>
          <w:b/>
          <w:sz w:val="24"/>
          <w:szCs w:val="24"/>
        </w:rPr>
        <w:t>1.2816; this is not unusual.  See question 1</w:t>
      </w:r>
      <w:r w:rsidRPr="00BF1365">
        <w:rPr>
          <w:rFonts w:ascii="Times New Roman" w:hAnsi="Times New Roman"/>
          <w:sz w:val="24"/>
          <w:szCs w:val="24"/>
        </w:rPr>
        <w:t>.</w:t>
      </w:r>
      <w:r w:rsidRPr="00BF1365">
        <w:rPr>
          <w:rFonts w:ascii="Times New Roman" w:hAnsi="Times New Roman"/>
          <w:sz w:val="24"/>
          <w:szCs w:val="24"/>
        </w:rPr>
        <w:br/>
        <w:t xml:space="preserve"> </w:t>
      </w:r>
      <w:r w:rsidRPr="00BF1365">
        <w:rPr>
          <w:rFonts w:ascii="Times New Roman" w:hAnsi="Times New Roman"/>
          <w:sz w:val="24"/>
          <w:szCs w:val="24"/>
        </w:rPr>
        <w:tab/>
      </w:r>
      <w:r w:rsidRPr="00BF136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D110822" wp14:editId="2171EAFA">
            <wp:extent cx="3281045" cy="1906905"/>
            <wp:effectExtent l="19050" t="0" r="0" b="0"/>
            <wp:docPr id="1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365">
        <w:rPr>
          <w:rFonts w:ascii="Times New Roman" w:hAnsi="Times New Roman"/>
          <w:sz w:val="24"/>
          <w:szCs w:val="24"/>
        </w:rPr>
        <w:br/>
      </w:r>
    </w:p>
    <w:p w14:paraId="4B02C042" w14:textId="38A650A1" w:rsidR="00967C7A" w:rsidRDefault="00FA18B5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d.   </w:t>
      </w:r>
      <w:r w:rsidR="00967C7A" w:rsidRPr="0087584B">
        <w:rPr>
          <w:rFonts w:ascii="Times New Roman" w:hAnsi="Times New Roman"/>
          <w:sz w:val="24"/>
          <w:szCs w:val="24"/>
        </w:rPr>
        <w:t>What is the quantitative GRE s</w:t>
      </w:r>
      <w:r>
        <w:rPr>
          <w:rFonts w:ascii="Times New Roman" w:hAnsi="Times New Roman"/>
          <w:sz w:val="24"/>
          <w:szCs w:val="24"/>
        </w:rPr>
        <w:t>core for a student who scores at</w:t>
      </w:r>
      <w:r w:rsidR="00967C7A" w:rsidRPr="0087584B">
        <w:rPr>
          <w:rFonts w:ascii="Times New Roman" w:hAnsi="Times New Roman"/>
          <w:sz w:val="24"/>
          <w:szCs w:val="24"/>
        </w:rPr>
        <w:t xml:space="preserve"> the 10</w:t>
      </w:r>
      <w:r w:rsidR="00967C7A" w:rsidRPr="0087584B">
        <w:rPr>
          <w:rFonts w:ascii="Times New Roman" w:hAnsi="Times New Roman"/>
          <w:sz w:val="24"/>
          <w:szCs w:val="24"/>
          <w:vertAlign w:val="superscript"/>
        </w:rPr>
        <w:t>th</w:t>
      </w:r>
      <w:r w:rsidR="00967C7A" w:rsidRPr="0087584B">
        <w:rPr>
          <w:rFonts w:ascii="Times New Roman" w:hAnsi="Times New Roman"/>
          <w:sz w:val="24"/>
          <w:szCs w:val="24"/>
        </w:rPr>
        <w:t xml:space="preserve"> percentile?</w:t>
      </w:r>
    </w:p>
    <w:p w14:paraId="43968EC0" w14:textId="77777777" w:rsidR="0017189A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01EF2F60" w14:textId="77777777" w:rsidR="0017189A" w:rsidRPr="0087584B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43191B08" w14:textId="5882F1DE" w:rsidR="00967C7A" w:rsidRPr="00267CFE" w:rsidRDefault="00BF1365" w:rsidP="00542CB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Solution: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 xml:space="preserve">The </w:t>
      </w:r>
      <w:proofErr w:type="gramStart"/>
      <w:r w:rsidRPr="00267CFE">
        <w:rPr>
          <w:rFonts w:ascii="Times New Roman" w:hAnsi="Times New Roman"/>
          <w:b/>
          <w:i/>
          <w:sz w:val="24"/>
          <w:szCs w:val="24"/>
        </w:rPr>
        <w:t>z</w:t>
      </w:r>
      <w:r w:rsidRPr="00267CFE">
        <w:rPr>
          <w:rFonts w:ascii="Times New Roman" w:hAnsi="Times New Roman"/>
          <w:b/>
          <w:sz w:val="24"/>
          <w:szCs w:val="24"/>
        </w:rPr>
        <w:t>-score</w:t>
      </w:r>
      <w:proofErr w:type="gramEnd"/>
      <w:r w:rsidRPr="00267CFE">
        <w:rPr>
          <w:rFonts w:ascii="Times New Roman" w:hAnsi="Times New Roman"/>
          <w:b/>
          <w:sz w:val="24"/>
          <w:szCs w:val="24"/>
        </w:rPr>
        <w:t xml:space="preserve"> of the 10</w:t>
      </w:r>
      <w:r w:rsidRPr="00267C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Pr="00267CFE">
        <w:rPr>
          <w:rFonts w:ascii="Times New Roman" w:hAnsi="Times New Roman"/>
          <w:b/>
          <w:sz w:val="24"/>
          <w:szCs w:val="24"/>
        </w:rPr>
        <w:t xml:space="preserve"> percentile is </w:t>
      </w:r>
      <w:r w:rsidRPr="00267CFE">
        <w:rPr>
          <w:rFonts w:ascii="Times New Roman" w:hAnsi="Times New Roman"/>
          <w:b/>
          <w:i/>
          <w:sz w:val="24"/>
          <w:szCs w:val="24"/>
        </w:rPr>
        <w:t>z</w:t>
      </w:r>
      <w:r w:rsidRPr="00267CFE">
        <w:rPr>
          <w:rFonts w:ascii="Times New Roman" w:hAnsi="Times New Roman"/>
          <w:b/>
          <w:sz w:val="24"/>
          <w:szCs w:val="24"/>
        </w:rPr>
        <w:t xml:space="preserve"> = –1.2816.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 xml:space="preserve">Solving the following equation for x, 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</w:r>
      <w:r w:rsidRPr="00267CFE">
        <w:rPr>
          <w:rFonts w:ascii="Times New Roman" w:hAnsi="Times New Roman"/>
          <w:b/>
          <w:sz w:val="24"/>
          <w:szCs w:val="24"/>
        </w:rPr>
        <w:tab/>
        <w:t>z = (x – µ) / σ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  <w:t>we get: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</w:r>
      <w:r w:rsidRPr="00267CFE">
        <w:rPr>
          <w:rFonts w:ascii="Times New Roman" w:hAnsi="Times New Roman"/>
          <w:b/>
          <w:sz w:val="24"/>
          <w:szCs w:val="24"/>
        </w:rPr>
        <w:tab/>
        <w:t>x = µ+ z (σ)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  <w:t>Applying this equation, we get: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</w:r>
      <w:r w:rsidRPr="00267CFE">
        <w:rPr>
          <w:rFonts w:ascii="Times New Roman" w:hAnsi="Times New Roman"/>
          <w:b/>
          <w:sz w:val="24"/>
          <w:szCs w:val="24"/>
        </w:rPr>
        <w:tab/>
        <w:t>x = 150.8 + -1.2816 (8.8)  = 139.5, which rounds to 140.</w:t>
      </w:r>
      <w:r w:rsidRPr="00267CFE">
        <w:rPr>
          <w:rFonts w:ascii="Times New Roman" w:hAnsi="Times New Roman"/>
          <w:b/>
          <w:sz w:val="24"/>
          <w:szCs w:val="24"/>
        </w:rPr>
        <w:br/>
      </w:r>
    </w:p>
    <w:p w14:paraId="6F6E55B8" w14:textId="4FE24A64" w:rsidR="00985AB6" w:rsidRDefault="00985AB6" w:rsidP="00985AB6">
      <w:pPr>
        <w:pStyle w:val="ListParagraph"/>
        <w:numPr>
          <w:ilvl w:val="0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mean speed of hydrogen at room temperature is 1800 m/s with a standard deviation of 600 m/s. </w:t>
      </w:r>
    </w:p>
    <w:p w14:paraId="76DB74A4" w14:textId="77777777" w:rsidR="00985AB6" w:rsidRDefault="00542CB2" w:rsidP="00985AB6">
      <w:pPr>
        <w:pStyle w:val="ListParagraph"/>
        <w:numPr>
          <w:ilvl w:val="1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967C7A" w:rsidRPr="00542CB2">
        <w:rPr>
          <w:rFonts w:ascii="Times New Roman" w:hAnsi="Times New Roman"/>
          <w:sz w:val="24"/>
          <w:szCs w:val="24"/>
        </w:rPr>
        <w:t>t room temperature the mean speed of hydrogen (H</w:t>
      </w:r>
      <w:r w:rsidR="00967C7A" w:rsidRPr="00542CB2">
        <w:rPr>
          <w:rFonts w:ascii="Times New Roman" w:hAnsi="Times New Roman"/>
          <w:sz w:val="24"/>
          <w:szCs w:val="24"/>
          <w:vertAlign w:val="subscript"/>
        </w:rPr>
        <w:t>2</w:t>
      </w:r>
      <w:r w:rsidR="00967C7A" w:rsidRPr="00542CB2">
        <w:rPr>
          <w:rFonts w:ascii="Times New Roman" w:hAnsi="Times New Roman"/>
          <w:sz w:val="24"/>
          <w:szCs w:val="24"/>
        </w:rPr>
        <w:t xml:space="preserve">) particles is approximately normal with a population mean of µ = </w:t>
      </w:r>
      <w:r w:rsidR="00967C7A" w:rsidRPr="00074DC4">
        <w:rPr>
          <w:rFonts w:ascii="Times New Roman" w:hAnsi="Times New Roman"/>
          <w:b/>
          <w:sz w:val="24"/>
          <w:szCs w:val="24"/>
        </w:rPr>
        <w:t>__</w:t>
      </w:r>
      <w:r w:rsidR="00BF1365" w:rsidRPr="00074DC4">
        <w:rPr>
          <w:rFonts w:ascii="Times New Roman" w:hAnsi="Times New Roman"/>
          <w:b/>
          <w:sz w:val="24"/>
          <w:szCs w:val="24"/>
        </w:rPr>
        <w:t>1800</w:t>
      </w:r>
      <w:r w:rsidR="00967C7A" w:rsidRPr="00074DC4">
        <w:rPr>
          <w:rFonts w:ascii="Times New Roman" w:hAnsi="Times New Roman"/>
          <w:b/>
          <w:sz w:val="24"/>
          <w:szCs w:val="24"/>
        </w:rPr>
        <w:t>______</w:t>
      </w:r>
      <w:r w:rsidR="00967C7A" w:rsidRPr="00542CB2">
        <w:rPr>
          <w:rFonts w:ascii="Times New Roman" w:hAnsi="Times New Roman"/>
          <w:sz w:val="24"/>
          <w:szCs w:val="24"/>
        </w:rPr>
        <w:t xml:space="preserve"> meters per second (m/s) and </w:t>
      </w:r>
      <w:r w:rsidR="00967C7A" w:rsidRPr="00542CB2">
        <w:rPr>
          <w:rFonts w:ascii="Times New Roman" w:hAnsi="Times New Roman"/>
          <w:sz w:val="24"/>
          <w:szCs w:val="24"/>
        </w:rPr>
        <w:lastRenderedPageBreak/>
        <w:t xml:space="preserve">a standard deviation of </w:t>
      </w:r>
      <w:r w:rsidR="00967C7A" w:rsidRPr="00542CB2">
        <w:rPr>
          <w:rFonts w:ascii="Times New Roman" w:hAnsi="Times New Roman"/>
          <w:sz w:val="24"/>
          <w:szCs w:val="24"/>
        </w:rPr>
        <w:br/>
        <w:t xml:space="preserve">σ = </w:t>
      </w:r>
      <w:r w:rsidR="00967C7A" w:rsidRPr="00074DC4">
        <w:rPr>
          <w:rFonts w:ascii="Times New Roman" w:hAnsi="Times New Roman"/>
          <w:b/>
          <w:sz w:val="24"/>
          <w:szCs w:val="24"/>
        </w:rPr>
        <w:t>__</w:t>
      </w:r>
      <w:r w:rsidR="00BF1365" w:rsidRPr="00074DC4">
        <w:rPr>
          <w:rFonts w:ascii="Times New Roman" w:hAnsi="Times New Roman"/>
          <w:b/>
          <w:sz w:val="24"/>
          <w:szCs w:val="24"/>
        </w:rPr>
        <w:t>600</w:t>
      </w:r>
      <w:r w:rsidR="00967C7A" w:rsidRPr="00074DC4">
        <w:rPr>
          <w:rFonts w:ascii="Times New Roman" w:hAnsi="Times New Roman"/>
          <w:b/>
          <w:sz w:val="24"/>
          <w:szCs w:val="24"/>
        </w:rPr>
        <w:t>______</w:t>
      </w:r>
      <w:r w:rsidR="00967C7A" w:rsidRPr="00542CB2">
        <w:rPr>
          <w:rFonts w:ascii="Times New Roman" w:hAnsi="Times New Roman"/>
          <w:sz w:val="24"/>
          <w:szCs w:val="24"/>
        </w:rPr>
        <w:t xml:space="preserve"> m/s.  </w:t>
      </w:r>
    </w:p>
    <w:p w14:paraId="5C16C112" w14:textId="77777777" w:rsidR="00985AB6" w:rsidRDefault="00985AB6" w:rsidP="00985AB6">
      <w:pPr>
        <w:pStyle w:val="ListParagraph"/>
        <w:tabs>
          <w:tab w:val="left" w:pos="108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FF9B55D" w14:textId="77777777" w:rsidR="00967C7A" w:rsidRPr="00542CB2" w:rsidRDefault="00967C7A" w:rsidP="00985AB6">
      <w:pPr>
        <w:pStyle w:val="ListParagraph"/>
        <w:numPr>
          <w:ilvl w:val="1"/>
          <w:numId w:val="27"/>
        </w:num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42CB2">
        <w:rPr>
          <w:rFonts w:ascii="Times New Roman" w:hAnsi="Times New Roman"/>
          <w:sz w:val="24"/>
          <w:szCs w:val="24"/>
        </w:rPr>
        <w:t>What is the probability that a randomly selected particle has a speed over 2500 m/s?</w:t>
      </w:r>
    </w:p>
    <w:p w14:paraId="59AFAB37" w14:textId="77777777" w:rsidR="00BF1365" w:rsidRDefault="00BF1365" w:rsidP="00BF1365">
      <w:pPr>
        <w:pStyle w:val="ListParagraph"/>
        <w:ind w:left="1440"/>
      </w:pPr>
      <w:r w:rsidRPr="00267CFE">
        <w:rPr>
          <w:rFonts w:ascii="Times New Roman" w:hAnsi="Times New Roman"/>
          <w:b/>
        </w:rPr>
        <w:t xml:space="preserve">Solution:  </w:t>
      </w:r>
      <w:r w:rsidRPr="00267CFE">
        <w:rPr>
          <w:rFonts w:ascii="Times New Roman" w:hAnsi="Times New Roman"/>
          <w:b/>
        </w:rPr>
        <w:br/>
      </w:r>
      <w:r w:rsidRPr="00267CFE">
        <w:rPr>
          <w:rFonts w:ascii="Times New Roman" w:hAnsi="Times New Roman"/>
          <w:b/>
        </w:rPr>
        <w:tab/>
        <w:t>z = (x-µ)/σ = (2500-1800)/600 = 1.1667</w:t>
      </w:r>
      <w:r w:rsidRPr="00267CFE">
        <w:rPr>
          <w:rFonts w:ascii="Times New Roman" w:hAnsi="Times New Roman"/>
          <w:b/>
        </w:rPr>
        <w:br/>
      </w:r>
      <w:r w:rsidRPr="00267CFE">
        <w:rPr>
          <w:rFonts w:ascii="Times New Roman" w:hAnsi="Times New Roman"/>
          <w:b/>
        </w:rPr>
        <w:tab/>
        <w:t xml:space="preserve">So, </w:t>
      </w:r>
      <w:proofErr w:type="gramStart"/>
      <w:r w:rsidRPr="00267CFE">
        <w:rPr>
          <w:rFonts w:ascii="Times New Roman" w:hAnsi="Times New Roman"/>
          <w:b/>
        </w:rPr>
        <w:t>P(</w:t>
      </w:r>
      <w:proofErr w:type="gramEnd"/>
      <w:r w:rsidRPr="00267CFE">
        <w:rPr>
          <w:rFonts w:ascii="Times New Roman" w:hAnsi="Times New Roman"/>
          <w:b/>
        </w:rPr>
        <w:t>X &gt; 2500) = P(z &gt; 1.1667) = 0.1217</w:t>
      </w:r>
      <w:r>
        <w:br/>
      </w:r>
      <w:r>
        <w:tab/>
      </w:r>
      <w:r w:rsidRPr="002045E1">
        <w:rPr>
          <w:noProof/>
        </w:rPr>
        <w:drawing>
          <wp:inline distT="0" distB="0" distL="0" distR="0" wp14:anchorId="2A503E81" wp14:editId="637AB1DA">
            <wp:extent cx="3287554" cy="1931670"/>
            <wp:effectExtent l="19050" t="0" r="8096" b="0"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54" cy="193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855B1" w14:textId="77777777" w:rsidR="00967C7A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490C32AE" w14:textId="77777777" w:rsidR="0017189A" w:rsidRDefault="0017189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74010CB5" w14:textId="77777777" w:rsidR="0017189A" w:rsidRPr="0087584B" w:rsidRDefault="0017189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6751713D" w14:textId="77777777" w:rsidR="00967C7A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</w:r>
      <w:r w:rsidR="00985AB6">
        <w:rPr>
          <w:rFonts w:ascii="Times New Roman" w:hAnsi="Times New Roman"/>
          <w:sz w:val="24"/>
          <w:szCs w:val="24"/>
        </w:rPr>
        <w:t>c</w:t>
      </w:r>
      <w:r w:rsidRPr="0087584B">
        <w:rPr>
          <w:rFonts w:ascii="Times New Roman" w:hAnsi="Times New Roman"/>
          <w:sz w:val="24"/>
          <w:szCs w:val="24"/>
        </w:rPr>
        <w:t>.</w:t>
      </w:r>
      <w:r w:rsidRPr="0087584B">
        <w:rPr>
          <w:rFonts w:ascii="Times New Roman" w:hAnsi="Times New Roman"/>
          <w:sz w:val="24"/>
          <w:szCs w:val="24"/>
        </w:rPr>
        <w:tab/>
        <w:t>What is the probability that a randomly selected particle has a speed that is less than 2500 m/s?</w:t>
      </w:r>
    </w:p>
    <w:p w14:paraId="3A722A2C" w14:textId="77777777" w:rsidR="0017189A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48C89ADF" w14:textId="77777777" w:rsidR="00BF1365" w:rsidRPr="00267CFE" w:rsidRDefault="00BF1365" w:rsidP="00BF1365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67CFE">
        <w:rPr>
          <w:rFonts w:ascii="Times New Roman" w:hAnsi="Times New Roman"/>
          <w:b/>
          <w:sz w:val="24"/>
          <w:szCs w:val="24"/>
        </w:rPr>
        <w:t>Solution: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>z = (x-µ)/σ = (2500-1800)/600 = 1.1667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 xml:space="preserve">So, </w:t>
      </w:r>
      <w:proofErr w:type="gramStart"/>
      <w:r w:rsidRPr="00267CFE">
        <w:rPr>
          <w:rFonts w:ascii="Times New Roman" w:hAnsi="Times New Roman"/>
          <w:b/>
          <w:sz w:val="24"/>
          <w:szCs w:val="24"/>
        </w:rPr>
        <w:t>P(</w:t>
      </w:r>
      <w:proofErr w:type="gramEnd"/>
      <w:r w:rsidRPr="00267CFE">
        <w:rPr>
          <w:rFonts w:ascii="Times New Roman" w:hAnsi="Times New Roman"/>
          <w:b/>
          <w:sz w:val="24"/>
          <w:szCs w:val="24"/>
        </w:rPr>
        <w:t>X &lt; 2500) = P(z &lt; 1.1667) = 0.8783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BF1365">
        <w:rPr>
          <w:rFonts w:ascii="Times New Roman" w:hAnsi="Times New Roman"/>
          <w:sz w:val="24"/>
          <w:szCs w:val="24"/>
        </w:rPr>
        <w:tab/>
      </w:r>
      <w:r w:rsidRPr="00BF136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505F3F9" wp14:editId="006D9A5C">
            <wp:extent cx="3274695" cy="1912620"/>
            <wp:effectExtent l="19050" t="0" r="1905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695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1365">
        <w:rPr>
          <w:rFonts w:ascii="Times New Roman" w:hAnsi="Times New Roman"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  <w:t>This answer is easier to get by subtracting the answer to part (a) from 1.</w:t>
      </w:r>
    </w:p>
    <w:p w14:paraId="52EA4264" w14:textId="77777777" w:rsidR="00BF1365" w:rsidRDefault="00BF1365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0001C6F5" w14:textId="77777777" w:rsidR="0017189A" w:rsidRPr="0087584B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5F3A4333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5930DD16" w14:textId="77777777" w:rsidR="00967C7A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</w:r>
      <w:r w:rsidR="00985AB6">
        <w:rPr>
          <w:rFonts w:ascii="Times New Roman" w:hAnsi="Times New Roman"/>
          <w:sz w:val="24"/>
          <w:szCs w:val="24"/>
        </w:rPr>
        <w:t>d</w:t>
      </w:r>
      <w:r w:rsidRPr="0087584B">
        <w:rPr>
          <w:rFonts w:ascii="Times New Roman" w:hAnsi="Times New Roman"/>
          <w:sz w:val="24"/>
          <w:szCs w:val="24"/>
        </w:rPr>
        <w:t>.</w:t>
      </w:r>
      <w:r w:rsidRPr="0087584B">
        <w:rPr>
          <w:rFonts w:ascii="Times New Roman" w:hAnsi="Times New Roman"/>
          <w:sz w:val="24"/>
          <w:szCs w:val="24"/>
        </w:rPr>
        <w:tab/>
        <w:t xml:space="preserve">What is the probability that a randomly selected particle has a speed that is less than 1500 m/s? </w:t>
      </w:r>
    </w:p>
    <w:p w14:paraId="429E695D" w14:textId="77777777" w:rsidR="0017189A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523CDC7E" w14:textId="77777777" w:rsidR="00BF1365" w:rsidRPr="00BF1365" w:rsidRDefault="00BF1365" w:rsidP="00BF1365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67CFE">
        <w:rPr>
          <w:rFonts w:ascii="Times New Roman" w:hAnsi="Times New Roman"/>
          <w:b/>
          <w:sz w:val="24"/>
          <w:szCs w:val="24"/>
        </w:rPr>
        <w:t>Answer: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>z = (x-µ)/σ = (1500-1800)/600 = –0.5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So, </w:t>
      </w:r>
      <w:proofErr w:type="gramStart"/>
      <w:r w:rsidRPr="00267CFE">
        <w:rPr>
          <w:rFonts w:ascii="Times New Roman" w:hAnsi="Times New Roman"/>
          <w:b/>
          <w:sz w:val="24"/>
          <w:szCs w:val="24"/>
        </w:rPr>
        <w:t>P(</w:t>
      </w:r>
      <w:proofErr w:type="gramEnd"/>
      <w:r w:rsidRPr="00267CFE">
        <w:rPr>
          <w:rFonts w:ascii="Times New Roman" w:hAnsi="Times New Roman"/>
          <w:b/>
          <w:sz w:val="24"/>
          <w:szCs w:val="24"/>
        </w:rPr>
        <w:t>X &lt; 1500) = P(z &lt; –0.5) = 0.3085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BF1365">
        <w:rPr>
          <w:rFonts w:ascii="Times New Roman" w:hAnsi="Times New Roman"/>
          <w:sz w:val="24"/>
          <w:szCs w:val="24"/>
        </w:rPr>
        <w:tab/>
      </w:r>
      <w:r w:rsidRPr="00BF136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7C77B7D" wp14:editId="0AD92981">
            <wp:extent cx="3268980" cy="1925479"/>
            <wp:effectExtent l="19050" t="0" r="762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1925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E3A119" w14:textId="77777777" w:rsidR="0017189A" w:rsidRPr="0087584B" w:rsidRDefault="0017189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</w:p>
    <w:p w14:paraId="4EA7EEF5" w14:textId="77777777" w:rsidR="00967C7A" w:rsidRPr="0087584B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1B8713A9" w14:textId="77777777" w:rsidR="00967C7A" w:rsidRPr="0087584B" w:rsidRDefault="00967C7A" w:rsidP="00542CB2">
      <w:pPr>
        <w:tabs>
          <w:tab w:val="left" w:pos="1080"/>
        </w:tabs>
        <w:spacing w:after="0" w:line="240" w:lineRule="auto"/>
        <w:ind w:left="720" w:hanging="360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ab/>
      </w:r>
      <w:r w:rsidR="00985AB6">
        <w:rPr>
          <w:rFonts w:ascii="Times New Roman" w:hAnsi="Times New Roman"/>
          <w:sz w:val="24"/>
          <w:szCs w:val="24"/>
        </w:rPr>
        <w:t>e</w:t>
      </w:r>
      <w:r w:rsidRPr="0087584B">
        <w:rPr>
          <w:rFonts w:ascii="Times New Roman" w:hAnsi="Times New Roman"/>
          <w:sz w:val="24"/>
          <w:szCs w:val="24"/>
        </w:rPr>
        <w:t>.</w:t>
      </w:r>
      <w:r w:rsidRPr="0087584B">
        <w:rPr>
          <w:rFonts w:ascii="Times New Roman" w:hAnsi="Times New Roman"/>
          <w:sz w:val="24"/>
          <w:szCs w:val="24"/>
        </w:rPr>
        <w:tab/>
        <w:t xml:space="preserve">What is the probability that a randomly selected particle has a speed that is between 1500 and 2500 m/s? </w:t>
      </w:r>
    </w:p>
    <w:p w14:paraId="2809E807" w14:textId="77777777" w:rsidR="00967C7A" w:rsidRDefault="00967C7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1F171FC6" w14:textId="77777777" w:rsidR="00BF1365" w:rsidRPr="00267CFE" w:rsidRDefault="00BF1365" w:rsidP="00BF1365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Solution:</w:t>
      </w:r>
      <w:r w:rsidRPr="00267CFE">
        <w:rPr>
          <w:rFonts w:ascii="Times New Roman" w:hAnsi="Times New Roman"/>
          <w:b/>
          <w:sz w:val="24"/>
          <w:szCs w:val="24"/>
        </w:rPr>
        <w:br/>
      </w:r>
      <w:r w:rsidRPr="00267CFE">
        <w:rPr>
          <w:rFonts w:ascii="Times New Roman" w:hAnsi="Times New Roman"/>
          <w:b/>
          <w:sz w:val="24"/>
          <w:szCs w:val="24"/>
        </w:rPr>
        <w:tab/>
        <w:t>We subtract the probability that X &lt; 1500</w:t>
      </w:r>
      <w:r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Pr="00267CFE">
        <w:rPr>
          <w:rFonts w:ascii="Times New Roman" w:hAnsi="Times New Roman"/>
          <w:b/>
          <w:sz w:val="24"/>
          <w:szCs w:val="24"/>
        </w:rPr>
        <w:tab/>
        <w:t>P</w:t>
      </w:r>
      <w:proofErr w:type="gramStart"/>
      <w:r w:rsidRPr="00267CFE">
        <w:rPr>
          <w:rFonts w:ascii="Times New Roman" w:hAnsi="Times New Roman"/>
          <w:b/>
          <w:sz w:val="24"/>
          <w:szCs w:val="24"/>
        </w:rPr>
        <w:t>( 1500</w:t>
      </w:r>
      <w:proofErr w:type="gramEnd"/>
      <w:r w:rsidRPr="00267CFE">
        <w:rPr>
          <w:rFonts w:ascii="Times New Roman" w:hAnsi="Times New Roman"/>
          <w:b/>
          <w:sz w:val="24"/>
          <w:szCs w:val="24"/>
        </w:rPr>
        <w:t xml:space="preserve"> &lt; X &lt; 2500 ) = P(X &lt; 2500) – P(X &lt; 1500) = 0.8783 – 0.3085 = 0.5698</w:t>
      </w:r>
    </w:p>
    <w:p w14:paraId="552AB07E" w14:textId="77777777" w:rsidR="00BF1365" w:rsidRPr="00267CFE" w:rsidRDefault="00BF1365" w:rsidP="00BF1365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267CFE">
        <w:rPr>
          <w:rFonts w:ascii="Times New Roman" w:hAnsi="Times New Roman"/>
          <w:b/>
          <w:sz w:val="24"/>
          <w:szCs w:val="24"/>
        </w:rPr>
        <w:t>Note:  The concept of subtracting these may be new to the students.  Many groups will probably need specific help on this problem.</w:t>
      </w:r>
    </w:p>
    <w:p w14:paraId="61C1A923" w14:textId="77777777" w:rsidR="0017189A" w:rsidRPr="00267CFE" w:rsidRDefault="0017189A" w:rsidP="00542CB2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5D829BF9" w14:textId="77777777" w:rsidR="0017189A" w:rsidRPr="0087584B" w:rsidRDefault="0017189A" w:rsidP="00542CB2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76A68DC0" w14:textId="77777777" w:rsidR="00967C7A" w:rsidRPr="00985AB6" w:rsidRDefault="00967C7A" w:rsidP="00985AB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85AB6">
        <w:rPr>
          <w:rFonts w:ascii="Times New Roman" w:hAnsi="Times New Roman"/>
          <w:sz w:val="24"/>
          <w:szCs w:val="24"/>
        </w:rPr>
        <w:t xml:space="preserve">What is the </w:t>
      </w:r>
      <w:r w:rsidR="00985AB6">
        <w:rPr>
          <w:rFonts w:ascii="Times New Roman" w:hAnsi="Times New Roman"/>
          <w:sz w:val="24"/>
          <w:szCs w:val="24"/>
        </w:rPr>
        <w:t>3</w:t>
      </w:r>
      <w:r w:rsidR="00985AB6" w:rsidRPr="00985AB6">
        <w:rPr>
          <w:rFonts w:ascii="Times New Roman" w:hAnsi="Times New Roman"/>
          <w:sz w:val="24"/>
          <w:szCs w:val="24"/>
          <w:vertAlign w:val="superscript"/>
        </w:rPr>
        <w:t>rd</w:t>
      </w:r>
      <w:r w:rsidR="00985AB6">
        <w:rPr>
          <w:rFonts w:ascii="Times New Roman" w:hAnsi="Times New Roman"/>
          <w:sz w:val="24"/>
          <w:szCs w:val="24"/>
        </w:rPr>
        <w:t xml:space="preserve"> </w:t>
      </w:r>
      <w:r w:rsidRPr="00985AB6">
        <w:rPr>
          <w:rFonts w:ascii="Times New Roman" w:hAnsi="Times New Roman"/>
          <w:sz w:val="24"/>
          <w:szCs w:val="24"/>
        </w:rPr>
        <w:t>quartile of the speeds of hydrogen at room temperature?</w:t>
      </w:r>
    </w:p>
    <w:p w14:paraId="6E98E6F9" w14:textId="77777777" w:rsidR="0017189A" w:rsidRDefault="0017189A" w:rsidP="00985AB6">
      <w:pPr>
        <w:tabs>
          <w:tab w:val="left" w:pos="108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t>Solution: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tab/>
        <w:t xml:space="preserve">The </w:t>
      </w:r>
      <w:r w:rsidR="00985AB6">
        <w:rPr>
          <w:rFonts w:ascii="Times New Roman" w:hAnsi="Times New Roman"/>
          <w:b/>
          <w:sz w:val="24"/>
          <w:szCs w:val="24"/>
        </w:rPr>
        <w:t>third quartile is the 7</w:t>
      </w:r>
      <w:r w:rsidR="00BF1365" w:rsidRPr="00267CFE">
        <w:rPr>
          <w:rFonts w:ascii="Times New Roman" w:hAnsi="Times New Roman"/>
          <w:b/>
          <w:sz w:val="24"/>
          <w:szCs w:val="24"/>
        </w:rPr>
        <w:t>5</w:t>
      </w:r>
      <w:r w:rsidR="00BF1365" w:rsidRPr="00267C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 percentile.</w:t>
      </w:r>
      <w:r w:rsidR="00BF1365"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="00BF1365" w:rsidRPr="00267CFE">
        <w:rPr>
          <w:rFonts w:ascii="Times New Roman" w:hAnsi="Times New Roman"/>
          <w:b/>
          <w:sz w:val="24"/>
          <w:szCs w:val="24"/>
        </w:rPr>
        <w:tab/>
        <w:t>This is the value of the speed that is as large or</w:t>
      </w:r>
      <w:r w:rsidR="00985AB6">
        <w:rPr>
          <w:rFonts w:ascii="Times New Roman" w:hAnsi="Times New Roman"/>
          <w:b/>
          <w:sz w:val="24"/>
          <w:szCs w:val="24"/>
        </w:rPr>
        <w:t xml:space="preserve"> larger than 7</w:t>
      </w:r>
      <w:r w:rsidR="00BF1365" w:rsidRPr="00267CFE">
        <w:rPr>
          <w:rFonts w:ascii="Times New Roman" w:hAnsi="Times New Roman"/>
          <w:b/>
          <w:sz w:val="24"/>
          <w:szCs w:val="24"/>
        </w:rPr>
        <w:t>5% of the speeds.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tab/>
        <w:t>This is illustrated with the applet below.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BF1365">
        <w:rPr>
          <w:rFonts w:ascii="Times New Roman" w:hAnsi="Times New Roman"/>
          <w:sz w:val="24"/>
          <w:szCs w:val="24"/>
        </w:rPr>
        <w:tab/>
      </w:r>
      <w:r w:rsidR="00985AB6">
        <w:rPr>
          <w:noProof/>
        </w:rPr>
        <w:drawing>
          <wp:inline distT="0" distB="0" distL="0" distR="0" wp14:anchorId="4819F698" wp14:editId="2715F44F">
            <wp:extent cx="2631057" cy="1436962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3156" cy="143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1365" w:rsidRPr="00BF1365">
        <w:rPr>
          <w:rFonts w:ascii="Times New Roman" w:hAnsi="Times New Roman"/>
          <w:sz w:val="24"/>
          <w:szCs w:val="24"/>
        </w:rPr>
        <w:br/>
      </w:r>
      <w:r w:rsidR="00BF1365" w:rsidRPr="00BF1365">
        <w:rPr>
          <w:rFonts w:ascii="Times New Roman" w:hAnsi="Times New Roman"/>
          <w:sz w:val="24"/>
          <w:szCs w:val="24"/>
        </w:rPr>
        <w:br/>
      </w:r>
      <w:r w:rsidR="00BF1365" w:rsidRPr="00BF1365">
        <w:rPr>
          <w:rFonts w:ascii="Times New Roman" w:hAnsi="Times New Roman"/>
          <w:sz w:val="24"/>
          <w:szCs w:val="24"/>
        </w:rPr>
        <w:tab/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The </w:t>
      </w:r>
      <w:r w:rsidR="00BF1365" w:rsidRPr="00267CFE">
        <w:rPr>
          <w:rFonts w:ascii="Times New Roman" w:hAnsi="Times New Roman"/>
          <w:b/>
          <w:i/>
          <w:sz w:val="24"/>
          <w:szCs w:val="24"/>
        </w:rPr>
        <w:t>z</w:t>
      </w:r>
      <w:r w:rsidR="00985AB6">
        <w:rPr>
          <w:rFonts w:ascii="Times New Roman" w:hAnsi="Times New Roman"/>
          <w:b/>
          <w:sz w:val="24"/>
          <w:szCs w:val="24"/>
        </w:rPr>
        <w:t>-score of the 7</w:t>
      </w:r>
      <w:r w:rsidR="00BF1365" w:rsidRPr="00267CFE">
        <w:rPr>
          <w:rFonts w:ascii="Times New Roman" w:hAnsi="Times New Roman"/>
          <w:b/>
          <w:sz w:val="24"/>
          <w:szCs w:val="24"/>
        </w:rPr>
        <w:t>5</w:t>
      </w:r>
      <w:r w:rsidR="00BF1365" w:rsidRPr="00267CFE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 percentile is </w:t>
      </w:r>
      <w:r w:rsidR="00BF1365" w:rsidRPr="00267CFE">
        <w:rPr>
          <w:rFonts w:ascii="Times New Roman" w:hAnsi="Times New Roman"/>
          <w:b/>
          <w:i/>
          <w:sz w:val="24"/>
          <w:szCs w:val="24"/>
        </w:rPr>
        <w:t>z</w:t>
      </w:r>
      <w:r w:rsidR="00985AB6">
        <w:rPr>
          <w:rFonts w:ascii="Times New Roman" w:hAnsi="Times New Roman"/>
          <w:b/>
          <w:sz w:val="24"/>
          <w:szCs w:val="24"/>
        </w:rPr>
        <w:t xml:space="preserve"> = </w:t>
      </w:r>
      <w:r w:rsidR="00BF1365" w:rsidRPr="00267CFE">
        <w:rPr>
          <w:rFonts w:ascii="Times New Roman" w:hAnsi="Times New Roman"/>
          <w:b/>
          <w:sz w:val="24"/>
          <w:szCs w:val="24"/>
        </w:rPr>
        <w:t>0.67449.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tab/>
        <w:t xml:space="preserve">Substitute the values of z, µ, and σ into the equation for the z-score.  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BF1365" w:rsidRPr="00267CFE">
        <w:rPr>
          <w:rFonts w:ascii="Times New Roman" w:hAnsi="Times New Roman"/>
          <w:b/>
          <w:sz w:val="24"/>
          <w:szCs w:val="24"/>
        </w:rPr>
        <w:tab/>
      </w:r>
      <w:r w:rsidR="00BF1365" w:rsidRPr="00267CFE">
        <w:rPr>
          <w:rFonts w:ascii="Times New Roman" w:hAnsi="Times New Roman"/>
          <w:b/>
          <w:sz w:val="24"/>
          <w:szCs w:val="24"/>
        </w:rPr>
        <w:tab/>
      </w:r>
      <w:proofErr w:type="gramStart"/>
      <w:r w:rsidR="00BF1365" w:rsidRPr="00267CFE">
        <w:rPr>
          <w:rFonts w:ascii="Times New Roman" w:hAnsi="Times New Roman"/>
          <w:b/>
          <w:sz w:val="24"/>
          <w:szCs w:val="24"/>
        </w:rPr>
        <w:t>z</w:t>
      </w:r>
      <w:proofErr w:type="gramEnd"/>
      <w:r w:rsidR="00BF1365" w:rsidRPr="00267CFE">
        <w:rPr>
          <w:rFonts w:ascii="Times New Roman" w:hAnsi="Times New Roman"/>
          <w:b/>
          <w:sz w:val="24"/>
          <w:szCs w:val="24"/>
        </w:rPr>
        <w:t xml:space="preserve"> = (x – µ) / σ</w:t>
      </w:r>
      <w:r w:rsidR="00BF1365" w:rsidRPr="00267CFE">
        <w:rPr>
          <w:rFonts w:ascii="Times New Roman" w:hAnsi="Times New Roman"/>
          <w:b/>
          <w:sz w:val="24"/>
          <w:szCs w:val="24"/>
        </w:rPr>
        <w:br/>
      </w:r>
      <w:r w:rsidR="00967C7A" w:rsidRPr="00267CFE">
        <w:rPr>
          <w:rFonts w:ascii="Times New Roman" w:hAnsi="Times New Roman"/>
          <w:b/>
          <w:sz w:val="24"/>
          <w:szCs w:val="24"/>
        </w:rPr>
        <w:br/>
      </w:r>
      <w:r w:rsidR="00BF1365" w:rsidRPr="00267CFE">
        <w:rPr>
          <w:rFonts w:ascii="Times New Roman" w:hAnsi="Times New Roman"/>
          <w:b/>
          <w:sz w:val="24"/>
          <w:szCs w:val="24"/>
        </w:rPr>
        <w:t>Then solve for x. Applying this equation, we get:</w:t>
      </w:r>
      <w:r w:rsidR="00BF1365" w:rsidRPr="00267CFE">
        <w:rPr>
          <w:rFonts w:ascii="Times New Roman" w:hAnsi="Times New Roman"/>
          <w:b/>
          <w:sz w:val="24"/>
          <w:szCs w:val="24"/>
        </w:rPr>
        <w:br/>
        <w:t xml:space="preserve"> </w:t>
      </w:r>
      <w:r w:rsidR="00BF1365" w:rsidRPr="00267CFE">
        <w:rPr>
          <w:rFonts w:ascii="Times New Roman" w:hAnsi="Times New Roman"/>
          <w:b/>
          <w:sz w:val="24"/>
          <w:szCs w:val="24"/>
        </w:rPr>
        <w:tab/>
      </w:r>
      <w:r w:rsidR="00BF1365" w:rsidRPr="00267CFE">
        <w:rPr>
          <w:rFonts w:ascii="Times New Roman" w:hAnsi="Times New Roman"/>
          <w:b/>
          <w:sz w:val="24"/>
          <w:szCs w:val="24"/>
        </w:rPr>
        <w:tab/>
      </w:r>
      <w:r w:rsidR="00985AB6">
        <w:rPr>
          <w:rFonts w:ascii="Times New Roman" w:hAnsi="Times New Roman"/>
          <w:b/>
          <w:sz w:val="24"/>
          <w:szCs w:val="24"/>
        </w:rPr>
        <w:t xml:space="preserve">x = 1800 + 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0.67449 (600)  = </w:t>
      </w:r>
      <w:r w:rsidR="00985AB6">
        <w:rPr>
          <w:rFonts w:ascii="Times New Roman" w:hAnsi="Times New Roman"/>
          <w:b/>
          <w:sz w:val="24"/>
          <w:szCs w:val="24"/>
        </w:rPr>
        <w:t>2204.4</w:t>
      </w:r>
      <w:r w:rsidR="00BF1365" w:rsidRPr="00267CFE">
        <w:rPr>
          <w:rFonts w:ascii="Times New Roman" w:hAnsi="Times New Roman"/>
          <w:b/>
          <w:sz w:val="24"/>
          <w:szCs w:val="24"/>
        </w:rPr>
        <w:t xml:space="preserve"> m/s</w:t>
      </w:r>
    </w:p>
    <w:p w14:paraId="7AE1D1C5" w14:textId="77777777" w:rsidR="0017189A" w:rsidRDefault="0017189A" w:rsidP="00542CB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396163" w14:textId="77777777" w:rsidR="00967C7A" w:rsidRPr="0008717F" w:rsidRDefault="00967C7A" w:rsidP="00542CB2">
      <w:pPr>
        <w:tabs>
          <w:tab w:val="left" w:pos="10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your Group Preparation Meeting</w:t>
      </w:r>
      <w:r w:rsidRPr="0087584B">
        <w:rPr>
          <w:rFonts w:ascii="Times New Roman" w:hAnsi="Times New Roman"/>
          <w:sz w:val="24"/>
          <w:szCs w:val="24"/>
        </w:rPr>
        <w:t>, you will determine whether the data represented in these Q-Q plots are normally distributed or not. Record your answer for each graph.  Justify your answer.</w:t>
      </w:r>
    </w:p>
    <w:p w14:paraId="6859DF51" w14:textId="77777777" w:rsidR="00967C7A" w:rsidRPr="0087584B" w:rsidRDefault="00967C7A" w:rsidP="00542CB2">
      <w:p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>Plot A:</w:t>
      </w:r>
      <w:r w:rsidRPr="0087584B">
        <w:rPr>
          <w:rFonts w:ascii="Times New Roman" w:hAnsi="Times New Roman"/>
          <w:sz w:val="24"/>
          <w:szCs w:val="24"/>
        </w:rPr>
        <w:tab/>
        <w:t>Plot B:</w:t>
      </w:r>
      <w:r w:rsidRPr="0087584B">
        <w:rPr>
          <w:rFonts w:ascii="Times New Roman" w:hAnsi="Times New Roman"/>
          <w:sz w:val="24"/>
          <w:szCs w:val="24"/>
        </w:rPr>
        <w:br/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4A36A5" wp14:editId="0A1F1769">
            <wp:extent cx="2752725" cy="2181225"/>
            <wp:effectExtent l="0" t="0" r="9525" b="9525"/>
            <wp:docPr id="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584B">
        <w:rPr>
          <w:rFonts w:ascii="Times New Roman" w:hAnsi="Times New Roman"/>
          <w:noProof/>
          <w:sz w:val="24"/>
          <w:szCs w:val="24"/>
        </w:rPr>
        <w:t xml:space="preserve"> </w:t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5D1C4D9" wp14:editId="3B79B164">
            <wp:extent cx="2714625" cy="2162175"/>
            <wp:effectExtent l="0" t="0" r="9525" b="9525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903C9" w14:textId="77777777" w:rsidR="00967C7A" w:rsidRPr="0087584B" w:rsidRDefault="00967C7A" w:rsidP="00542CB2">
      <w:p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t>Plot C:</w:t>
      </w:r>
      <w:r w:rsidRPr="0087584B">
        <w:rPr>
          <w:rFonts w:ascii="Times New Roman" w:hAnsi="Times New Roman"/>
          <w:sz w:val="24"/>
          <w:szCs w:val="24"/>
        </w:rPr>
        <w:tab/>
        <w:t>Plot D:</w:t>
      </w:r>
      <w:r w:rsidRPr="0087584B">
        <w:rPr>
          <w:rFonts w:ascii="Times New Roman" w:hAnsi="Times New Roman"/>
          <w:sz w:val="24"/>
          <w:szCs w:val="24"/>
        </w:rPr>
        <w:br/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6972D22" wp14:editId="30AB4918">
            <wp:extent cx="2781300" cy="2066925"/>
            <wp:effectExtent l="0" t="0" r="0" b="952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61FEC18" wp14:editId="01B12E69">
            <wp:extent cx="2781300" cy="2085975"/>
            <wp:effectExtent l="0" t="0" r="0" b="952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1C4C" w14:textId="77777777" w:rsidR="00765A29" w:rsidRDefault="00967C7A" w:rsidP="00985AB6">
      <w:pPr>
        <w:tabs>
          <w:tab w:val="left" w:pos="45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7584B">
        <w:rPr>
          <w:rFonts w:ascii="Times New Roman" w:hAnsi="Times New Roman"/>
          <w:sz w:val="24"/>
          <w:szCs w:val="24"/>
        </w:rPr>
        <w:lastRenderedPageBreak/>
        <w:t>Plot E:</w:t>
      </w:r>
      <w:r w:rsidRPr="0087584B">
        <w:rPr>
          <w:rFonts w:ascii="Times New Roman" w:hAnsi="Times New Roman"/>
          <w:sz w:val="24"/>
          <w:szCs w:val="24"/>
        </w:rPr>
        <w:tab/>
        <w:t>Plot F:</w:t>
      </w:r>
      <w:r w:rsidRPr="0087584B">
        <w:rPr>
          <w:rFonts w:ascii="Times New Roman" w:hAnsi="Times New Roman"/>
          <w:sz w:val="24"/>
          <w:szCs w:val="24"/>
        </w:rPr>
        <w:br/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54E35E2" wp14:editId="2475DA60">
            <wp:extent cx="2781300" cy="21907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696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84752FB" wp14:editId="43474807">
            <wp:extent cx="2781300" cy="21526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6"/>
      </w:tblGrid>
      <w:tr w:rsidR="00765A29" w14:paraId="5CA06C8E" w14:textId="77777777" w:rsidTr="00325359">
        <w:tc>
          <w:tcPr>
            <w:tcW w:w="4536" w:type="dxa"/>
          </w:tcPr>
          <w:p w14:paraId="25116721" w14:textId="77777777" w:rsidR="00765A29" w:rsidRPr="00D832EF" w:rsidRDefault="00765A29" w:rsidP="00325359">
            <w:r>
              <w:t xml:space="preserve">Plot A:  </w:t>
            </w:r>
            <w:r>
              <w:rPr>
                <w:b/>
              </w:rPr>
              <w:t>Not normal</w:t>
            </w:r>
            <w:r w:rsidRPr="00D832EF">
              <w:t xml:space="preserve"> (Additional Information: The upward curve suggests that data are skewed)</w:t>
            </w:r>
          </w:p>
          <w:p w14:paraId="27AE1676" w14:textId="77777777" w:rsidR="00765A29" w:rsidRDefault="00765A29" w:rsidP="00325359">
            <w:r>
              <w:rPr>
                <w:noProof/>
              </w:rPr>
              <w:drawing>
                <wp:inline distT="0" distB="0" distL="0" distR="0" wp14:anchorId="20A318CD" wp14:editId="2BFB254C">
                  <wp:extent cx="1371600" cy="1084242"/>
                  <wp:effectExtent l="19050" t="0" r="0" b="0"/>
                  <wp:docPr id="1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84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29" w14:paraId="12B2EE5F" w14:textId="77777777" w:rsidTr="00765A29">
        <w:tc>
          <w:tcPr>
            <w:tcW w:w="4536" w:type="dxa"/>
          </w:tcPr>
          <w:p w14:paraId="11716C90" w14:textId="77777777" w:rsidR="00765A29" w:rsidRPr="00D832EF" w:rsidRDefault="00765A29" w:rsidP="00325359">
            <w:r>
              <w:t>Plot B:</w:t>
            </w:r>
            <w:r w:rsidRPr="00F437F9">
              <w:rPr>
                <w:b/>
              </w:rPr>
              <w:t xml:space="preserve"> </w:t>
            </w:r>
            <w:r>
              <w:rPr>
                <w:b/>
              </w:rPr>
              <w:t>Not normal</w:t>
            </w:r>
            <w:r w:rsidRPr="00D832EF">
              <w:t xml:space="preserve"> (Additional Information: The S-shaped curve suggests that data are not normal and there are outliers)</w:t>
            </w:r>
          </w:p>
          <w:p w14:paraId="475E9625" w14:textId="77777777" w:rsidR="00765A29" w:rsidRDefault="00765A29" w:rsidP="00325359">
            <w:r>
              <w:rPr>
                <w:noProof/>
              </w:rPr>
              <w:drawing>
                <wp:inline distT="0" distB="0" distL="0" distR="0" wp14:anchorId="5CD2B09F" wp14:editId="19CE9FB4">
                  <wp:extent cx="1371600" cy="1161863"/>
                  <wp:effectExtent l="19050" t="0" r="0" b="0"/>
                  <wp:docPr id="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618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29" w14:paraId="11B24A18" w14:textId="77777777" w:rsidTr="00765A29">
        <w:tc>
          <w:tcPr>
            <w:tcW w:w="4536" w:type="dxa"/>
          </w:tcPr>
          <w:p w14:paraId="756F7FAF" w14:textId="77777777" w:rsidR="00765A29" w:rsidRDefault="00765A29" w:rsidP="00325359">
            <w:r>
              <w:t>Plot C:</w:t>
            </w:r>
            <w:r w:rsidRPr="00F437F9">
              <w:rPr>
                <w:b/>
              </w:rPr>
              <w:t xml:space="preserve"> </w:t>
            </w:r>
            <w:r>
              <w:rPr>
                <w:b/>
              </w:rPr>
              <w:t>Normal</w:t>
            </w:r>
            <w:r w:rsidRPr="00A24495">
              <w:t xml:space="preserve"> (Additional Information: even though the points “snake” around the line, but this happens with normal distributions.  The data are classified as not normal if there is a consistent, distinct curve in the Q-Q plot.).</w:t>
            </w:r>
          </w:p>
          <w:p w14:paraId="51826039" w14:textId="77777777" w:rsidR="00765A29" w:rsidRDefault="00765A29" w:rsidP="00325359">
            <w:r>
              <w:rPr>
                <w:noProof/>
              </w:rPr>
              <w:lastRenderedPageBreak/>
              <w:drawing>
                <wp:inline distT="0" distB="0" distL="0" distR="0" wp14:anchorId="26D16AFF" wp14:editId="4B0291BA">
                  <wp:extent cx="1371600" cy="1029976"/>
                  <wp:effectExtent l="19050" t="0" r="0" b="0"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99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29" w14:paraId="77A92169" w14:textId="77777777" w:rsidTr="00765A29">
        <w:tc>
          <w:tcPr>
            <w:tcW w:w="4536" w:type="dxa"/>
          </w:tcPr>
          <w:p w14:paraId="7FD136F5" w14:textId="77777777" w:rsidR="00765A29" w:rsidRPr="00F437F9" w:rsidRDefault="00765A29" w:rsidP="00325359">
            <w:pPr>
              <w:rPr>
                <w:b/>
              </w:rPr>
            </w:pPr>
            <w:r>
              <w:lastRenderedPageBreak/>
              <w:br w:type="column"/>
              <w:t xml:space="preserve">Plot D:  </w:t>
            </w:r>
            <w:r>
              <w:rPr>
                <w:b/>
              </w:rPr>
              <w:t>Normal</w:t>
            </w:r>
          </w:p>
          <w:p w14:paraId="183656B5" w14:textId="77777777" w:rsidR="00765A29" w:rsidRDefault="00765A29" w:rsidP="00325359">
            <w:r>
              <w:rPr>
                <w:noProof/>
              </w:rPr>
              <w:drawing>
                <wp:inline distT="0" distB="0" distL="0" distR="0" wp14:anchorId="3C9D6549" wp14:editId="7D437DC1">
                  <wp:extent cx="1371600" cy="1105340"/>
                  <wp:effectExtent l="19050" t="0" r="0" b="0"/>
                  <wp:docPr id="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105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29" w14:paraId="01FB154C" w14:textId="77777777" w:rsidTr="00765A29">
        <w:tc>
          <w:tcPr>
            <w:tcW w:w="4536" w:type="dxa"/>
          </w:tcPr>
          <w:p w14:paraId="2E73BA2C" w14:textId="77777777" w:rsidR="00765A29" w:rsidRPr="00A24495" w:rsidRDefault="00765A29" w:rsidP="00325359">
            <w:r>
              <w:t>Plot E:</w:t>
            </w:r>
            <w:r w:rsidRPr="00F437F9">
              <w:rPr>
                <w:b/>
              </w:rPr>
              <w:t xml:space="preserve"> </w:t>
            </w:r>
            <w:r>
              <w:rPr>
                <w:b/>
              </w:rPr>
              <w:t>Not normal</w:t>
            </w:r>
            <w:r w:rsidRPr="00A24495">
              <w:t xml:space="preserve"> (Additional Information: The downward curve suggests that data are skewed right)</w:t>
            </w:r>
          </w:p>
          <w:p w14:paraId="28B9FBBC" w14:textId="77777777" w:rsidR="00765A29" w:rsidRDefault="00765A29" w:rsidP="00325359">
            <w:r>
              <w:rPr>
                <w:noProof/>
              </w:rPr>
              <w:drawing>
                <wp:inline distT="0" distB="0" distL="0" distR="0" wp14:anchorId="213C45F5" wp14:editId="205490C3">
                  <wp:extent cx="1371600" cy="1080218"/>
                  <wp:effectExtent l="19050" t="0" r="0" b="0"/>
                  <wp:docPr id="2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80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5A29" w14:paraId="17C08E1D" w14:textId="77777777" w:rsidTr="00765A29">
        <w:tc>
          <w:tcPr>
            <w:tcW w:w="4536" w:type="dxa"/>
          </w:tcPr>
          <w:p w14:paraId="186CA85A" w14:textId="77777777" w:rsidR="00765A29" w:rsidRPr="00F437F9" w:rsidRDefault="00765A29" w:rsidP="00325359">
            <w:pPr>
              <w:rPr>
                <w:b/>
              </w:rPr>
            </w:pPr>
            <w:r>
              <w:br w:type="column"/>
              <w:t xml:space="preserve">Plot F:  </w:t>
            </w:r>
            <w:r>
              <w:rPr>
                <w:b/>
              </w:rPr>
              <w:t>(Normal)</w:t>
            </w:r>
          </w:p>
          <w:p w14:paraId="1B8350D4" w14:textId="77777777" w:rsidR="00765A29" w:rsidRDefault="00765A29" w:rsidP="00325359">
            <w:r>
              <w:rPr>
                <w:noProof/>
              </w:rPr>
              <w:drawing>
                <wp:inline distT="0" distB="0" distL="0" distR="0" wp14:anchorId="67424AA0" wp14:editId="7535C865">
                  <wp:extent cx="1371600" cy="1061378"/>
                  <wp:effectExtent l="19050" t="0" r="0" b="0"/>
                  <wp:docPr id="2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613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18B1BF" w14:textId="77777777" w:rsidR="00765A29" w:rsidRPr="00765A29" w:rsidRDefault="00765A29" w:rsidP="00765A29">
      <w:pPr>
        <w:ind w:firstLine="720"/>
        <w:rPr>
          <w:rFonts w:ascii="Times New Roman" w:hAnsi="Times New Roman"/>
          <w:sz w:val="24"/>
          <w:szCs w:val="24"/>
        </w:rPr>
      </w:pPr>
    </w:p>
    <w:sectPr w:rsidR="00765A29" w:rsidRPr="00765A29" w:rsidSect="00E2319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D19A8" w14:textId="77777777" w:rsidR="00D64CA6" w:rsidRDefault="00D64CA6" w:rsidP="00A60132">
      <w:pPr>
        <w:spacing w:after="0" w:line="240" w:lineRule="auto"/>
      </w:pPr>
      <w:r>
        <w:separator/>
      </w:r>
    </w:p>
  </w:endnote>
  <w:endnote w:type="continuationSeparator" w:id="0">
    <w:p w14:paraId="360F7EC0" w14:textId="77777777" w:rsidR="00D64CA6" w:rsidRDefault="00D64CA6" w:rsidP="00A60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5B697" w14:textId="77777777" w:rsidR="00D64CA6" w:rsidRDefault="00D64CA6" w:rsidP="00A60132">
      <w:pPr>
        <w:spacing w:after="0" w:line="240" w:lineRule="auto"/>
      </w:pPr>
      <w:r>
        <w:separator/>
      </w:r>
    </w:p>
  </w:footnote>
  <w:footnote w:type="continuationSeparator" w:id="0">
    <w:p w14:paraId="504CD34E" w14:textId="77777777" w:rsidR="00D64CA6" w:rsidRDefault="00D64CA6" w:rsidP="00A60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16B"/>
    <w:multiLevelType w:val="hybridMultilevel"/>
    <w:tmpl w:val="35FED2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225E4C"/>
    <w:multiLevelType w:val="hybridMultilevel"/>
    <w:tmpl w:val="DDA806E4"/>
    <w:lvl w:ilvl="0" w:tplc="E40E7F86">
      <w:start w:val="5"/>
      <w:numFmt w:val="lowerLetter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">
    <w:nsid w:val="1C522ADF"/>
    <w:multiLevelType w:val="hybridMultilevel"/>
    <w:tmpl w:val="C1627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A1373"/>
    <w:multiLevelType w:val="hybridMultilevel"/>
    <w:tmpl w:val="B128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921C12"/>
    <w:multiLevelType w:val="hybridMultilevel"/>
    <w:tmpl w:val="0DAE5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1124"/>
    <w:multiLevelType w:val="hybridMultilevel"/>
    <w:tmpl w:val="E3409348"/>
    <w:lvl w:ilvl="0" w:tplc="053AF614">
      <w:numFmt w:val="bullet"/>
      <w:lvlText w:val="•"/>
      <w:lvlJc w:val="left"/>
      <w:pPr>
        <w:ind w:left="216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8F46194"/>
    <w:multiLevelType w:val="hybridMultilevel"/>
    <w:tmpl w:val="76425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224315"/>
    <w:multiLevelType w:val="hybridMultilevel"/>
    <w:tmpl w:val="7408D7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EE1356D"/>
    <w:multiLevelType w:val="hybridMultilevel"/>
    <w:tmpl w:val="BDE4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4074B"/>
    <w:multiLevelType w:val="multilevel"/>
    <w:tmpl w:val="EA926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2767C6"/>
    <w:multiLevelType w:val="hybridMultilevel"/>
    <w:tmpl w:val="D04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9B33DC6"/>
    <w:multiLevelType w:val="hybridMultilevel"/>
    <w:tmpl w:val="11E02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E73AE3"/>
    <w:multiLevelType w:val="hybridMultilevel"/>
    <w:tmpl w:val="54A2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FA90228"/>
    <w:multiLevelType w:val="hybridMultilevel"/>
    <w:tmpl w:val="C2943886"/>
    <w:lvl w:ilvl="0" w:tplc="CF64BD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990766"/>
    <w:multiLevelType w:val="hybridMultilevel"/>
    <w:tmpl w:val="EF8211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A17188E"/>
    <w:multiLevelType w:val="hybridMultilevel"/>
    <w:tmpl w:val="4BE8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BA25F2"/>
    <w:multiLevelType w:val="hybridMultilevel"/>
    <w:tmpl w:val="59AEE78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F733798"/>
    <w:multiLevelType w:val="hybridMultilevel"/>
    <w:tmpl w:val="4D82F434"/>
    <w:lvl w:ilvl="0" w:tplc="D02CA116">
      <w:start w:val="6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>
    <w:nsid w:val="5354728C"/>
    <w:multiLevelType w:val="hybridMultilevel"/>
    <w:tmpl w:val="53544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162DC"/>
    <w:multiLevelType w:val="hybridMultilevel"/>
    <w:tmpl w:val="2F7AB4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6F412F1"/>
    <w:multiLevelType w:val="hybridMultilevel"/>
    <w:tmpl w:val="23EA44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7035F9F"/>
    <w:multiLevelType w:val="hybridMultilevel"/>
    <w:tmpl w:val="54A2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B8F41EE"/>
    <w:multiLevelType w:val="hybridMultilevel"/>
    <w:tmpl w:val="6A522900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4D4054"/>
    <w:multiLevelType w:val="hybridMultilevel"/>
    <w:tmpl w:val="16ECD674"/>
    <w:lvl w:ilvl="0" w:tplc="053AF614">
      <w:numFmt w:val="bullet"/>
      <w:lvlText w:val="•"/>
      <w:lvlJc w:val="left"/>
      <w:pPr>
        <w:ind w:left="3600" w:hanging="72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640E3A98"/>
    <w:multiLevelType w:val="hybridMultilevel"/>
    <w:tmpl w:val="9E5E13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4124A7"/>
    <w:multiLevelType w:val="hybridMultilevel"/>
    <w:tmpl w:val="A1409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323679"/>
    <w:multiLevelType w:val="hybridMultilevel"/>
    <w:tmpl w:val="093E05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4DF52FC"/>
    <w:multiLevelType w:val="hybridMultilevel"/>
    <w:tmpl w:val="C2943886"/>
    <w:lvl w:ilvl="0" w:tplc="CF64BD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6DB051D"/>
    <w:multiLevelType w:val="hybridMultilevel"/>
    <w:tmpl w:val="6592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4"/>
  </w:num>
  <w:num w:numId="5">
    <w:abstractNumId w:val="11"/>
  </w:num>
  <w:num w:numId="6">
    <w:abstractNumId w:val="15"/>
  </w:num>
  <w:num w:numId="7">
    <w:abstractNumId w:val="4"/>
  </w:num>
  <w:num w:numId="8">
    <w:abstractNumId w:val="20"/>
  </w:num>
  <w:num w:numId="9">
    <w:abstractNumId w:val="25"/>
  </w:num>
  <w:num w:numId="10">
    <w:abstractNumId w:val="13"/>
  </w:num>
  <w:num w:numId="11">
    <w:abstractNumId w:val="27"/>
  </w:num>
  <w:num w:numId="12">
    <w:abstractNumId w:val="28"/>
  </w:num>
  <w:num w:numId="13">
    <w:abstractNumId w:val="10"/>
  </w:num>
  <w:num w:numId="14">
    <w:abstractNumId w:val="21"/>
  </w:num>
  <w:num w:numId="15">
    <w:abstractNumId w:val="12"/>
  </w:num>
  <w:num w:numId="16">
    <w:abstractNumId w:val="3"/>
  </w:num>
  <w:num w:numId="17">
    <w:abstractNumId w:val="18"/>
  </w:num>
  <w:num w:numId="18">
    <w:abstractNumId w:val="0"/>
  </w:num>
  <w:num w:numId="19">
    <w:abstractNumId w:val="24"/>
  </w:num>
  <w:num w:numId="20">
    <w:abstractNumId w:val="19"/>
  </w:num>
  <w:num w:numId="21">
    <w:abstractNumId w:val="7"/>
  </w:num>
  <w:num w:numId="22">
    <w:abstractNumId w:val="5"/>
  </w:num>
  <w:num w:numId="23">
    <w:abstractNumId w:val="23"/>
  </w:num>
  <w:num w:numId="24">
    <w:abstractNumId w:val="22"/>
  </w:num>
  <w:num w:numId="25">
    <w:abstractNumId w:val="26"/>
  </w:num>
  <w:num w:numId="26">
    <w:abstractNumId w:val="1"/>
  </w:num>
  <w:num w:numId="27">
    <w:abstractNumId w:val="16"/>
  </w:num>
  <w:num w:numId="28">
    <w:abstractNumId w:val="9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571"/>
    <w:rsid w:val="00011993"/>
    <w:rsid w:val="00014552"/>
    <w:rsid w:val="00034B2B"/>
    <w:rsid w:val="000565FB"/>
    <w:rsid w:val="00057AED"/>
    <w:rsid w:val="0006145B"/>
    <w:rsid w:val="000715EF"/>
    <w:rsid w:val="00073258"/>
    <w:rsid w:val="00074DC4"/>
    <w:rsid w:val="0008717F"/>
    <w:rsid w:val="00093B62"/>
    <w:rsid w:val="000B0A8F"/>
    <w:rsid w:val="000B2241"/>
    <w:rsid w:val="00110ED4"/>
    <w:rsid w:val="001154EE"/>
    <w:rsid w:val="0012184F"/>
    <w:rsid w:val="00132A36"/>
    <w:rsid w:val="00137FF3"/>
    <w:rsid w:val="0014147F"/>
    <w:rsid w:val="00143DAD"/>
    <w:rsid w:val="00144940"/>
    <w:rsid w:val="00161787"/>
    <w:rsid w:val="00161F14"/>
    <w:rsid w:val="0017189A"/>
    <w:rsid w:val="0017229E"/>
    <w:rsid w:val="00186300"/>
    <w:rsid w:val="00191F90"/>
    <w:rsid w:val="001950F8"/>
    <w:rsid w:val="001A4927"/>
    <w:rsid w:val="001A597B"/>
    <w:rsid w:val="001B6BA3"/>
    <w:rsid w:val="001C096D"/>
    <w:rsid w:val="001D13CD"/>
    <w:rsid w:val="001E0AD9"/>
    <w:rsid w:val="001E6D1F"/>
    <w:rsid w:val="001F5FDD"/>
    <w:rsid w:val="002003A7"/>
    <w:rsid w:val="00201D83"/>
    <w:rsid w:val="002045E1"/>
    <w:rsid w:val="00215467"/>
    <w:rsid w:val="00224C03"/>
    <w:rsid w:val="002467E3"/>
    <w:rsid w:val="0025265A"/>
    <w:rsid w:val="00260200"/>
    <w:rsid w:val="00267CFE"/>
    <w:rsid w:val="00270C4E"/>
    <w:rsid w:val="00286208"/>
    <w:rsid w:val="002864D4"/>
    <w:rsid w:val="00291797"/>
    <w:rsid w:val="00294D13"/>
    <w:rsid w:val="002A46E0"/>
    <w:rsid w:val="002B24ED"/>
    <w:rsid w:val="002B2F19"/>
    <w:rsid w:val="002B3396"/>
    <w:rsid w:val="002B3669"/>
    <w:rsid w:val="002C1D00"/>
    <w:rsid w:val="002D4B76"/>
    <w:rsid w:val="00324A93"/>
    <w:rsid w:val="00325359"/>
    <w:rsid w:val="0032603E"/>
    <w:rsid w:val="00345B4E"/>
    <w:rsid w:val="00354592"/>
    <w:rsid w:val="00374107"/>
    <w:rsid w:val="00377966"/>
    <w:rsid w:val="003864A6"/>
    <w:rsid w:val="00390596"/>
    <w:rsid w:val="0039159B"/>
    <w:rsid w:val="003C3636"/>
    <w:rsid w:val="003E7B55"/>
    <w:rsid w:val="00416ECC"/>
    <w:rsid w:val="00421DBD"/>
    <w:rsid w:val="004346F4"/>
    <w:rsid w:val="00435391"/>
    <w:rsid w:val="00444091"/>
    <w:rsid w:val="004509A6"/>
    <w:rsid w:val="00454BA3"/>
    <w:rsid w:val="004702DB"/>
    <w:rsid w:val="00471D23"/>
    <w:rsid w:val="00474D79"/>
    <w:rsid w:val="00474EDC"/>
    <w:rsid w:val="00477E13"/>
    <w:rsid w:val="00486987"/>
    <w:rsid w:val="004D0326"/>
    <w:rsid w:val="004D56A4"/>
    <w:rsid w:val="004E6C7D"/>
    <w:rsid w:val="00511C86"/>
    <w:rsid w:val="0051341F"/>
    <w:rsid w:val="00542CB2"/>
    <w:rsid w:val="0054634B"/>
    <w:rsid w:val="00581D30"/>
    <w:rsid w:val="005B0818"/>
    <w:rsid w:val="005B6494"/>
    <w:rsid w:val="005C6B34"/>
    <w:rsid w:val="005D147B"/>
    <w:rsid w:val="005E2463"/>
    <w:rsid w:val="005E36DC"/>
    <w:rsid w:val="005E38DE"/>
    <w:rsid w:val="005E440B"/>
    <w:rsid w:val="005E458F"/>
    <w:rsid w:val="005F0349"/>
    <w:rsid w:val="005F56A2"/>
    <w:rsid w:val="0060002D"/>
    <w:rsid w:val="00605A52"/>
    <w:rsid w:val="00611918"/>
    <w:rsid w:val="006119DB"/>
    <w:rsid w:val="00622E83"/>
    <w:rsid w:val="00623CA5"/>
    <w:rsid w:val="006343CB"/>
    <w:rsid w:val="00641B07"/>
    <w:rsid w:val="0065276D"/>
    <w:rsid w:val="00657A6F"/>
    <w:rsid w:val="0066796C"/>
    <w:rsid w:val="006715D7"/>
    <w:rsid w:val="006820EA"/>
    <w:rsid w:val="00693092"/>
    <w:rsid w:val="00694F1A"/>
    <w:rsid w:val="006A0410"/>
    <w:rsid w:val="006A2DEB"/>
    <w:rsid w:val="006B2613"/>
    <w:rsid w:val="006F7166"/>
    <w:rsid w:val="0071519F"/>
    <w:rsid w:val="007205A3"/>
    <w:rsid w:val="007311D2"/>
    <w:rsid w:val="00740363"/>
    <w:rsid w:val="007431CA"/>
    <w:rsid w:val="00745365"/>
    <w:rsid w:val="007509B6"/>
    <w:rsid w:val="007514D6"/>
    <w:rsid w:val="00762023"/>
    <w:rsid w:val="00763648"/>
    <w:rsid w:val="00765A29"/>
    <w:rsid w:val="00781BD0"/>
    <w:rsid w:val="00785417"/>
    <w:rsid w:val="00797939"/>
    <w:rsid w:val="007A247B"/>
    <w:rsid w:val="007A6178"/>
    <w:rsid w:val="007B09DB"/>
    <w:rsid w:val="007D15E0"/>
    <w:rsid w:val="007D206A"/>
    <w:rsid w:val="007D3452"/>
    <w:rsid w:val="007E72E5"/>
    <w:rsid w:val="007E74E9"/>
    <w:rsid w:val="007E7AC1"/>
    <w:rsid w:val="007F391C"/>
    <w:rsid w:val="007F4BAC"/>
    <w:rsid w:val="00817432"/>
    <w:rsid w:val="0084249F"/>
    <w:rsid w:val="0086225F"/>
    <w:rsid w:val="00863400"/>
    <w:rsid w:val="008672B1"/>
    <w:rsid w:val="0087584B"/>
    <w:rsid w:val="00877240"/>
    <w:rsid w:val="008867CA"/>
    <w:rsid w:val="008C3C3B"/>
    <w:rsid w:val="008D183B"/>
    <w:rsid w:val="008D7859"/>
    <w:rsid w:val="008E5115"/>
    <w:rsid w:val="00904E8E"/>
    <w:rsid w:val="00911A52"/>
    <w:rsid w:val="00912ADF"/>
    <w:rsid w:val="00917840"/>
    <w:rsid w:val="00926B33"/>
    <w:rsid w:val="00936A4D"/>
    <w:rsid w:val="009431DF"/>
    <w:rsid w:val="0094358B"/>
    <w:rsid w:val="00967C7A"/>
    <w:rsid w:val="00985AB6"/>
    <w:rsid w:val="009C6234"/>
    <w:rsid w:val="009D0C57"/>
    <w:rsid w:val="009D1375"/>
    <w:rsid w:val="009F0AD7"/>
    <w:rsid w:val="009F618E"/>
    <w:rsid w:val="00A03525"/>
    <w:rsid w:val="00A140D3"/>
    <w:rsid w:val="00A22FB8"/>
    <w:rsid w:val="00A24495"/>
    <w:rsid w:val="00A3112B"/>
    <w:rsid w:val="00A47BA5"/>
    <w:rsid w:val="00A5397D"/>
    <w:rsid w:val="00A5502A"/>
    <w:rsid w:val="00A60132"/>
    <w:rsid w:val="00A77CC5"/>
    <w:rsid w:val="00A94571"/>
    <w:rsid w:val="00A95D66"/>
    <w:rsid w:val="00AA0038"/>
    <w:rsid w:val="00AB322B"/>
    <w:rsid w:val="00AB42F6"/>
    <w:rsid w:val="00AE046D"/>
    <w:rsid w:val="00AE6A0D"/>
    <w:rsid w:val="00AE7E73"/>
    <w:rsid w:val="00AF01AD"/>
    <w:rsid w:val="00AF08CA"/>
    <w:rsid w:val="00B071FB"/>
    <w:rsid w:val="00B1335D"/>
    <w:rsid w:val="00B16297"/>
    <w:rsid w:val="00B20911"/>
    <w:rsid w:val="00B30288"/>
    <w:rsid w:val="00B325A2"/>
    <w:rsid w:val="00B32694"/>
    <w:rsid w:val="00B35C2D"/>
    <w:rsid w:val="00B35C2F"/>
    <w:rsid w:val="00B37559"/>
    <w:rsid w:val="00B511ED"/>
    <w:rsid w:val="00B72ED2"/>
    <w:rsid w:val="00B7649A"/>
    <w:rsid w:val="00B80BFD"/>
    <w:rsid w:val="00B815C8"/>
    <w:rsid w:val="00B85983"/>
    <w:rsid w:val="00B90D63"/>
    <w:rsid w:val="00B96F31"/>
    <w:rsid w:val="00BA4A43"/>
    <w:rsid w:val="00BB5B3C"/>
    <w:rsid w:val="00BB7E4A"/>
    <w:rsid w:val="00BC0D7C"/>
    <w:rsid w:val="00BC70B9"/>
    <w:rsid w:val="00BD7D47"/>
    <w:rsid w:val="00BF1365"/>
    <w:rsid w:val="00BF17C5"/>
    <w:rsid w:val="00BF5887"/>
    <w:rsid w:val="00C15A4D"/>
    <w:rsid w:val="00C24D83"/>
    <w:rsid w:val="00C3350D"/>
    <w:rsid w:val="00C342AF"/>
    <w:rsid w:val="00C34C29"/>
    <w:rsid w:val="00C3680C"/>
    <w:rsid w:val="00C371C5"/>
    <w:rsid w:val="00C4115C"/>
    <w:rsid w:val="00C44BBF"/>
    <w:rsid w:val="00C51261"/>
    <w:rsid w:val="00C562D0"/>
    <w:rsid w:val="00C67C24"/>
    <w:rsid w:val="00C7419B"/>
    <w:rsid w:val="00C94765"/>
    <w:rsid w:val="00C97D3E"/>
    <w:rsid w:val="00CB478B"/>
    <w:rsid w:val="00CD0B5D"/>
    <w:rsid w:val="00CD1576"/>
    <w:rsid w:val="00CD5C44"/>
    <w:rsid w:val="00CD6272"/>
    <w:rsid w:val="00CE14ED"/>
    <w:rsid w:val="00CF231E"/>
    <w:rsid w:val="00CF25C4"/>
    <w:rsid w:val="00D03A3A"/>
    <w:rsid w:val="00D040CF"/>
    <w:rsid w:val="00D0454C"/>
    <w:rsid w:val="00D10F60"/>
    <w:rsid w:val="00D11AC4"/>
    <w:rsid w:val="00D14CFE"/>
    <w:rsid w:val="00D2050A"/>
    <w:rsid w:val="00D21336"/>
    <w:rsid w:val="00D2596E"/>
    <w:rsid w:val="00D3150E"/>
    <w:rsid w:val="00D33F84"/>
    <w:rsid w:val="00D36862"/>
    <w:rsid w:val="00D44878"/>
    <w:rsid w:val="00D44D3C"/>
    <w:rsid w:val="00D5039F"/>
    <w:rsid w:val="00D600B6"/>
    <w:rsid w:val="00D60E99"/>
    <w:rsid w:val="00D6458D"/>
    <w:rsid w:val="00D64CA6"/>
    <w:rsid w:val="00D65A30"/>
    <w:rsid w:val="00D7080F"/>
    <w:rsid w:val="00D832EF"/>
    <w:rsid w:val="00D8655D"/>
    <w:rsid w:val="00D93A49"/>
    <w:rsid w:val="00D96488"/>
    <w:rsid w:val="00DA7301"/>
    <w:rsid w:val="00DB308C"/>
    <w:rsid w:val="00DB40EE"/>
    <w:rsid w:val="00DD717F"/>
    <w:rsid w:val="00DF12AF"/>
    <w:rsid w:val="00DF6731"/>
    <w:rsid w:val="00E175F5"/>
    <w:rsid w:val="00E219C3"/>
    <w:rsid w:val="00E23198"/>
    <w:rsid w:val="00E25671"/>
    <w:rsid w:val="00E25B12"/>
    <w:rsid w:val="00E47B6B"/>
    <w:rsid w:val="00E61416"/>
    <w:rsid w:val="00EA7995"/>
    <w:rsid w:val="00EB46DB"/>
    <w:rsid w:val="00EB6722"/>
    <w:rsid w:val="00EC3690"/>
    <w:rsid w:val="00EC7E32"/>
    <w:rsid w:val="00ED1E25"/>
    <w:rsid w:val="00ED49D7"/>
    <w:rsid w:val="00ED5329"/>
    <w:rsid w:val="00ED765C"/>
    <w:rsid w:val="00EE47E7"/>
    <w:rsid w:val="00F17676"/>
    <w:rsid w:val="00F230F3"/>
    <w:rsid w:val="00F35995"/>
    <w:rsid w:val="00F55909"/>
    <w:rsid w:val="00F56A57"/>
    <w:rsid w:val="00F65183"/>
    <w:rsid w:val="00F65D1C"/>
    <w:rsid w:val="00F67D2A"/>
    <w:rsid w:val="00F7016A"/>
    <w:rsid w:val="00F7549A"/>
    <w:rsid w:val="00F873AA"/>
    <w:rsid w:val="00FA18B5"/>
    <w:rsid w:val="00FA3FA1"/>
    <w:rsid w:val="00FA58A3"/>
    <w:rsid w:val="00FB26BB"/>
    <w:rsid w:val="00FB6966"/>
    <w:rsid w:val="00FB69D6"/>
    <w:rsid w:val="00FC65C9"/>
    <w:rsid w:val="00FD7063"/>
    <w:rsid w:val="00FE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07A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A04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0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04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0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041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4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3690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0002D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A601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013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6013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7D345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B26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2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4C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C0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43C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A041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A041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04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A0410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0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0410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A0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4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EC3690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rsid w:val="0060002D"/>
    <w:pPr>
      <w:spacing w:line="240" w:lineRule="auto"/>
    </w:pPr>
    <w:rPr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A601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60132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60132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7D345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6B261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2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4C0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24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24C03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343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47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jpe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937</Words>
  <Characters>5341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Practice 05—Study Guide</vt:lpstr>
    </vt:vector>
  </TitlesOfParts>
  <Company>BYU Idaho University</Company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Practice 05—Study Guide</dc:title>
  <dc:creator>Pulsipher, Kaleb</dc:creator>
  <cp:lastModifiedBy>Thomas Johansen</cp:lastModifiedBy>
  <cp:revision>5</cp:revision>
  <cp:lastPrinted>2011-12-31T15:26:00Z</cp:lastPrinted>
  <dcterms:created xsi:type="dcterms:W3CDTF">2013-10-01T23:28:00Z</dcterms:created>
  <dcterms:modified xsi:type="dcterms:W3CDTF">2015-05-01T17:42:00Z</dcterms:modified>
</cp:coreProperties>
</file>